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554FF7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1D35">
              <w:rPr>
                <w:noProof/>
                <w:lang w:val="en-US"/>
              </w:rPr>
              <w:t>1</w:t>
            </w:r>
            <w:r w:rsidR="00554FF7">
              <w:rPr>
                <w:noProof/>
                <w:lang w:val="en-US"/>
              </w:rPr>
              <w:t>2</w:t>
            </w:r>
            <w:r w:rsidR="00E41D35">
              <w:rPr>
                <w:noProof/>
                <w:lang w:val="en-US"/>
              </w:rPr>
              <w:t>.11.2015</w:t>
            </w:r>
            <w:r w:rsidR="00A54E7C">
              <w:rPr>
                <w:noProof/>
              </w:rPr>
              <w:t xml:space="preserve"> </w:t>
            </w:r>
            <w:r w:rsidR="00E41D35">
              <w:rPr>
                <w:noProof/>
              </w:rPr>
              <w:t>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A116B4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116B4">
              <w:t>37/58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A116B4" w:rsidRDefault="00F54F00" w:rsidP="00740E0C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B2E0B" w:rsidRPr="00AB2E0B">
              <w:rPr>
                <w:noProof/>
              </w:rPr>
              <w:t>Об установлении ПУБЛИЧНОМУ АКЦИОНЕРНОМУ ОБЩЕСТВУ «ЗАВОЛЖСКИЙ МОТОРНЫЙ ЗАВОД», г.</w:t>
            </w:r>
            <w:r w:rsidR="00740E0C">
              <w:rPr>
                <w:noProof/>
              </w:rPr>
              <w:t> </w:t>
            </w:r>
            <w:r w:rsidR="00AB2E0B" w:rsidRPr="00AB2E0B">
              <w:rPr>
                <w:noProof/>
              </w:rPr>
              <w:t xml:space="preserve">Заволжье Городецкого муниципального района Нижегородской области, тарифов в сфере холодного водоснабжения и водоотведения для потребителей Городецкого муниципального района </w:t>
            </w:r>
          </w:p>
          <w:p w:rsidR="0085764D" w:rsidRPr="00252D0D" w:rsidRDefault="00AB2E0B" w:rsidP="00740E0C">
            <w:pPr>
              <w:jc w:val="center"/>
            </w:pPr>
            <w:r w:rsidRPr="00AB2E0B">
              <w:rPr>
                <w:noProof/>
              </w:rPr>
              <w:t>Нижегородской области</w:t>
            </w:r>
            <w:r w:rsidR="00F54F00"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186DEF" w:rsidRDefault="00186DEF" w:rsidP="009F6FBA">
      <w:pPr>
        <w:pStyle w:val="ac"/>
        <w:jc w:val="center"/>
      </w:pPr>
    </w:p>
    <w:p w:rsidR="003A3D62" w:rsidRDefault="00D04A6C" w:rsidP="003A3D62">
      <w:pPr>
        <w:pStyle w:val="ac"/>
        <w:spacing w:line="276" w:lineRule="auto"/>
      </w:pPr>
      <w:r>
        <w:t xml:space="preserve">    </w:t>
      </w:r>
    </w:p>
    <w:p w:rsidR="00D04A6C" w:rsidRDefault="003A3D62" w:rsidP="003A3D62">
      <w:pPr>
        <w:pStyle w:val="ac"/>
        <w:spacing w:line="276" w:lineRule="auto"/>
      </w:pPr>
      <w:r>
        <w:t xml:space="preserve"> </w:t>
      </w:r>
    </w:p>
    <w:p w:rsidR="00AB2E0B" w:rsidRPr="003A3D62" w:rsidRDefault="00D04A6C" w:rsidP="003A3D62">
      <w:pPr>
        <w:pStyle w:val="ac"/>
        <w:spacing w:line="276" w:lineRule="auto"/>
      </w:pPr>
      <w:r>
        <w:t xml:space="preserve"> </w:t>
      </w:r>
      <w:r w:rsidRPr="00AB2E0B">
        <w:t xml:space="preserve">      </w:t>
      </w:r>
      <w:r w:rsidR="00AB2E0B" w:rsidRPr="00AB2E0B">
        <w:t xml:space="preserve">В соответствии с Федеральным законом от 7 декабря 2011 года № 416-ФЗ «О водоснабжении и водоотведении», постановлением Правительства Российской Федерации от 13 мая 2013 года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="00AB2E0B" w:rsidRPr="00AB2E0B">
        <w:rPr>
          <w:bCs/>
        </w:rPr>
        <w:t>ПУБЛИЧНЫМ АКЦИОНЕРНЫМ ОБЩЕСТВОМ «ЗАВОЛЖСКИЙ МОТОРНЫЙ ЗАВОД</w:t>
      </w:r>
      <w:r w:rsidR="00AB2E0B" w:rsidRPr="00AB2E0B">
        <w:rPr>
          <w:lang w:eastAsia="en-US"/>
        </w:rPr>
        <w:t xml:space="preserve">», г. Заволжье Городецкого </w:t>
      </w:r>
      <w:r w:rsidR="00AB2E0B" w:rsidRPr="003A3D62">
        <w:rPr>
          <w:lang w:eastAsia="en-US"/>
        </w:rPr>
        <w:t>муниципального района Нижегородской области</w:t>
      </w:r>
      <w:r w:rsidR="00AB2E0B" w:rsidRPr="003A3D62">
        <w:rPr>
          <w:bCs/>
        </w:rPr>
        <w:t xml:space="preserve">, </w:t>
      </w:r>
      <w:r w:rsidR="00856A51" w:rsidRPr="003A3D62">
        <w:t>экспертных заключений рег</w:t>
      </w:r>
      <w:r w:rsidR="00856A51" w:rsidRPr="003A3D62">
        <w:rPr>
          <w:b/>
        </w:rPr>
        <w:t>. </w:t>
      </w:r>
      <w:r w:rsidR="00856A51" w:rsidRPr="003A3D62">
        <w:t>№ в</w:t>
      </w:r>
      <w:r w:rsidR="00856A51" w:rsidRPr="003A3D62">
        <w:rPr>
          <w:b/>
        </w:rPr>
        <w:t>-</w:t>
      </w:r>
      <w:r w:rsidR="00856A51" w:rsidRPr="003A3D62">
        <w:t>192 от 9 ноября 2015 года, рег. в-193 от 9 ноября 2015 года</w:t>
      </w:r>
      <w:r w:rsidR="00AB2E0B" w:rsidRPr="003A3D62">
        <w:t>:</w:t>
      </w:r>
    </w:p>
    <w:p w:rsidR="003A3D62" w:rsidRPr="003A3D62" w:rsidRDefault="00AB2E0B" w:rsidP="003A3D62">
      <w:pPr>
        <w:pStyle w:val="ac"/>
        <w:spacing w:line="276" w:lineRule="auto"/>
        <w:ind w:firstLine="720"/>
        <w:rPr>
          <w:bCs/>
        </w:rPr>
      </w:pPr>
      <w:r w:rsidRPr="003A3D62">
        <w:rPr>
          <w:b/>
        </w:rPr>
        <w:t>1.</w:t>
      </w:r>
      <w:r w:rsidRPr="003A3D62">
        <w:t xml:space="preserve"> </w:t>
      </w:r>
      <w:r w:rsidR="003A3D62" w:rsidRPr="003A3D62">
        <w:rPr>
          <w:bCs/>
        </w:rPr>
        <w:t>Установить долгосрочные параметры регулирования для ПУБЛИЧНОГО АКЦИОНЕРНОГО ОБЩЕСТВА «ЗАВОЛЖСКИЙ МОТОРНЫЙ ЗАВОД</w:t>
      </w:r>
      <w:r w:rsidR="003A3D62" w:rsidRPr="003A3D62">
        <w:rPr>
          <w:lang w:eastAsia="en-US"/>
        </w:rPr>
        <w:t>», г. Заволжье Городецкого муниципального района Нижегородской области</w:t>
      </w:r>
      <w:r w:rsidR="003A3D62" w:rsidRPr="003A3D62">
        <w:rPr>
          <w:bCs/>
        </w:rPr>
        <w:t>, на период 2016 – 2018 годов в следующих размерах:</w:t>
      </w:r>
    </w:p>
    <w:p w:rsidR="003A3D62" w:rsidRPr="003A3D62" w:rsidRDefault="003A3D62" w:rsidP="003A3D62">
      <w:pPr>
        <w:pStyle w:val="ac"/>
        <w:spacing w:line="276" w:lineRule="auto"/>
        <w:rPr>
          <w:bCs/>
        </w:rPr>
      </w:pPr>
      <w:r w:rsidRPr="003A3D62">
        <w:rPr>
          <w:b/>
          <w:bCs/>
          <w:i/>
        </w:rPr>
        <w:t xml:space="preserve">1.1. </w:t>
      </w:r>
      <w:r w:rsidRPr="003A3D62">
        <w:rPr>
          <w:bCs/>
        </w:rPr>
        <w:t>В сфере холодного водоснабжения: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2"/>
        <w:gridCol w:w="2207"/>
        <w:gridCol w:w="2370"/>
        <w:gridCol w:w="1662"/>
        <w:gridCol w:w="2100"/>
      </w:tblGrid>
      <w:tr w:rsidR="003A3D62" w:rsidTr="003A3D62">
        <w:tc>
          <w:tcPr>
            <w:tcW w:w="1232" w:type="dxa"/>
            <w:vMerge w:val="restart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07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370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1662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потерь воды</w:t>
            </w:r>
          </w:p>
        </w:tc>
        <w:tc>
          <w:tcPr>
            <w:tcW w:w="2100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3A3D62" w:rsidTr="003A3D62">
        <w:tc>
          <w:tcPr>
            <w:tcW w:w="0" w:type="auto"/>
            <w:vMerge/>
            <w:vAlign w:val="center"/>
            <w:hideMark/>
          </w:tcPr>
          <w:p w:rsidR="003A3D62" w:rsidRDefault="003A3D62" w:rsidP="008E2D6E">
            <w:pPr>
              <w:rPr>
                <w:sz w:val="24"/>
                <w:szCs w:val="24"/>
              </w:rPr>
            </w:pPr>
          </w:p>
        </w:tc>
        <w:tc>
          <w:tcPr>
            <w:tcW w:w="2207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370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62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00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3A3D62" w:rsidTr="003A3D62">
        <w:tc>
          <w:tcPr>
            <w:tcW w:w="9571" w:type="dxa"/>
            <w:gridSpan w:val="5"/>
            <w:hideMark/>
          </w:tcPr>
          <w:p w:rsidR="003A3D62" w:rsidRDefault="003A3D62" w:rsidP="008E2D6E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вода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9 034,918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9 034,918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9 034,918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</w:t>
            </w:r>
          </w:p>
        </w:tc>
      </w:tr>
      <w:tr w:rsidR="003A3D62" w:rsidTr="003A3D62">
        <w:tc>
          <w:tcPr>
            <w:tcW w:w="9571" w:type="dxa"/>
            <w:gridSpan w:val="5"/>
            <w:hideMark/>
          </w:tcPr>
          <w:p w:rsidR="003A3D62" w:rsidRDefault="003A3D62" w:rsidP="008E2D6E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569,039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569,039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569,039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</w:t>
            </w:r>
          </w:p>
        </w:tc>
      </w:tr>
      <w:tr w:rsidR="003A3D62" w:rsidTr="003A3D62">
        <w:tc>
          <w:tcPr>
            <w:tcW w:w="9571" w:type="dxa"/>
            <w:gridSpan w:val="5"/>
            <w:hideMark/>
          </w:tcPr>
          <w:p w:rsidR="003A3D62" w:rsidRDefault="003A3D62" w:rsidP="008E2D6E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 системы оборотного водоснабжения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10 443,537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10 443,537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  <w:tr w:rsidR="003A3D62" w:rsidTr="003A3D62">
        <w:tc>
          <w:tcPr>
            <w:tcW w:w="123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207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10 443,537</w:t>
            </w:r>
          </w:p>
        </w:tc>
        <w:tc>
          <w:tcPr>
            <w:tcW w:w="237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2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0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</w:t>
            </w:r>
          </w:p>
        </w:tc>
      </w:tr>
    </w:tbl>
    <w:p w:rsidR="003A3D62" w:rsidRPr="003A3D62" w:rsidRDefault="003A3D62" w:rsidP="003A3D62">
      <w:pPr>
        <w:pStyle w:val="ac"/>
        <w:spacing w:line="276" w:lineRule="auto"/>
        <w:rPr>
          <w:bCs/>
        </w:rPr>
      </w:pPr>
      <w:r w:rsidRPr="003A3D62">
        <w:rPr>
          <w:b/>
          <w:bCs/>
          <w:i/>
        </w:rPr>
        <w:t>1.2.</w:t>
      </w:r>
      <w:r w:rsidRPr="003A3D62">
        <w:rPr>
          <w:bCs/>
        </w:rPr>
        <w:t xml:space="preserve"> В сфере водоотведения: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2383"/>
        <w:gridCol w:w="2693"/>
        <w:gridCol w:w="3686"/>
      </w:tblGrid>
      <w:tr w:rsidR="003A3D62" w:rsidTr="008E2D6E">
        <w:tc>
          <w:tcPr>
            <w:tcW w:w="1269" w:type="dxa"/>
            <w:vMerge w:val="restart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83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уровень операционных расходов</w:t>
            </w:r>
          </w:p>
        </w:tc>
        <w:tc>
          <w:tcPr>
            <w:tcW w:w="2693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Индекс эффективности операционных расходов</w:t>
            </w:r>
          </w:p>
        </w:tc>
        <w:tc>
          <w:tcPr>
            <w:tcW w:w="3686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расход  электрической энергии</w:t>
            </w:r>
          </w:p>
        </w:tc>
      </w:tr>
      <w:tr w:rsidR="003A3D62" w:rsidTr="008E2D6E">
        <w:tc>
          <w:tcPr>
            <w:tcW w:w="0" w:type="auto"/>
            <w:vMerge/>
            <w:vAlign w:val="center"/>
            <w:hideMark/>
          </w:tcPr>
          <w:p w:rsidR="003A3D62" w:rsidRDefault="003A3D62" w:rsidP="008E2D6E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2693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686" w:type="dxa"/>
            <w:vAlign w:val="center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кВт.ч/куб.м.</w:t>
            </w:r>
          </w:p>
        </w:tc>
      </w:tr>
      <w:tr w:rsidR="003A3D62" w:rsidTr="008E2D6E">
        <w:tc>
          <w:tcPr>
            <w:tcW w:w="10031" w:type="dxa"/>
            <w:gridSpan w:val="4"/>
            <w:hideMark/>
          </w:tcPr>
          <w:p w:rsidR="003A3D62" w:rsidRDefault="003A3D62" w:rsidP="008E2D6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Транспортировка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6 552,996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6 552,996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6 552,996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</w:tr>
      <w:tr w:rsidR="003A3D62" w:rsidTr="008E2D6E">
        <w:tc>
          <w:tcPr>
            <w:tcW w:w="10031" w:type="dxa"/>
            <w:gridSpan w:val="4"/>
            <w:hideMark/>
          </w:tcPr>
          <w:p w:rsidR="003A3D62" w:rsidRDefault="003A3D62" w:rsidP="008E2D6E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Хозяйственно-бытовые сточные воды, отводимые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2 198,015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2 198,015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2 198,015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</w:t>
            </w:r>
          </w:p>
        </w:tc>
      </w:tr>
      <w:tr w:rsidR="003A3D62" w:rsidTr="008E2D6E">
        <w:tc>
          <w:tcPr>
            <w:tcW w:w="10031" w:type="dxa"/>
            <w:gridSpan w:val="4"/>
            <w:hideMark/>
          </w:tcPr>
          <w:p w:rsidR="003A3D62" w:rsidRDefault="003A3D62" w:rsidP="008E2D6E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Сточные воды, отводимые иными абонентами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19 666,490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19 666,490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19 666,490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3,31</w:t>
            </w:r>
          </w:p>
        </w:tc>
      </w:tr>
      <w:tr w:rsidR="003A3D62" w:rsidTr="008E2D6E">
        <w:tc>
          <w:tcPr>
            <w:tcW w:w="10031" w:type="dxa"/>
            <w:gridSpan w:val="4"/>
            <w:hideMark/>
          </w:tcPr>
          <w:p w:rsidR="003A3D62" w:rsidRDefault="003A3D62" w:rsidP="008E2D6E">
            <w:pPr>
              <w:pStyle w:val="ac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Поверхностные сточные воды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304,209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304,209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3D62" w:rsidTr="008E2D6E">
        <w:tc>
          <w:tcPr>
            <w:tcW w:w="1269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8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304,209</w:t>
            </w:r>
          </w:p>
        </w:tc>
        <w:tc>
          <w:tcPr>
            <w:tcW w:w="2693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hideMark/>
          </w:tcPr>
          <w:p w:rsidR="003A3D62" w:rsidRDefault="003A3D62" w:rsidP="008E2D6E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A3D62" w:rsidRDefault="003A3D62" w:rsidP="003A3D62">
      <w:pPr>
        <w:pStyle w:val="ac"/>
        <w:spacing w:line="276" w:lineRule="auto"/>
        <w:ind w:firstLine="720"/>
      </w:pPr>
      <w:r w:rsidRPr="003A3D62">
        <w:rPr>
          <w:b/>
        </w:rPr>
        <w:t>2.</w:t>
      </w:r>
      <w:r w:rsidRPr="003A3D62">
        <w:t xml:space="preserve"> Установить </w:t>
      </w:r>
      <w:r w:rsidRPr="003A3D62">
        <w:rPr>
          <w:bCs/>
        </w:rPr>
        <w:t>ПУБЛИЧНОМУ АКЦИОНЕРНОМУ ОБЩЕСТВУ «ЗАВОЛЖСКИЙ МОТОРНЫЙ ЗАВОД</w:t>
      </w:r>
      <w:r w:rsidRPr="003A3D62">
        <w:rPr>
          <w:lang w:eastAsia="en-US"/>
        </w:rPr>
        <w:t>», г. Заволжье Городецкого муниципального района Нижегородской области</w:t>
      </w:r>
      <w:r w:rsidRPr="003A3D62">
        <w:t xml:space="preserve">, тарифы </w:t>
      </w:r>
      <w:r w:rsidRPr="003A3D62">
        <w:rPr>
          <w:b/>
        </w:rPr>
        <w:t xml:space="preserve">в сфере холодного водоснабжения и водоотведения </w:t>
      </w:r>
      <w:r w:rsidRPr="003A3D62">
        <w:t xml:space="preserve">для потребителей </w:t>
      </w:r>
      <w:r w:rsidRPr="003A3D62">
        <w:rPr>
          <w:noProof/>
        </w:rPr>
        <w:t>Городецкого муниципального района Нижегородской области</w:t>
      </w:r>
      <w:r w:rsidRPr="003A3D62">
        <w:t xml:space="preserve"> в следующих размерах:</w:t>
      </w:r>
    </w:p>
    <w:tbl>
      <w:tblPr>
        <w:tblW w:w="51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2747"/>
        <w:gridCol w:w="1126"/>
        <w:gridCol w:w="1126"/>
        <w:gridCol w:w="1123"/>
        <w:gridCol w:w="1123"/>
        <w:gridCol w:w="1123"/>
        <w:gridCol w:w="1121"/>
      </w:tblGrid>
      <w:tr w:rsidR="006E2694" w:rsidTr="005A2557">
        <w:trPr>
          <w:trHeight w:val="281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 w:rsidRPr="00FC0DF8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347" w:type="pct"/>
            <w:vMerge w:val="restar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Тарифы в сфере холодного водоснабжения и </w:t>
            </w:r>
          </w:p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водоотведения</w:t>
            </w:r>
          </w:p>
        </w:tc>
        <w:tc>
          <w:tcPr>
            <w:tcW w:w="3307" w:type="pct"/>
            <w:gridSpan w:val="6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Периоды регулирования</w:t>
            </w:r>
          </w:p>
        </w:tc>
      </w:tr>
      <w:tr w:rsidR="006E2694" w:rsidTr="005A2557">
        <w:trPr>
          <w:cantSplit/>
          <w:trHeight w:val="138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0"/>
              </w:rPr>
            </w:pPr>
          </w:p>
        </w:tc>
        <w:tc>
          <w:tcPr>
            <w:tcW w:w="1104" w:type="pct"/>
            <w:gridSpan w:val="2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102" w:type="pct"/>
            <w:gridSpan w:val="2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100" w:type="pct"/>
            <w:gridSpan w:val="2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</w:tr>
      <w:tr w:rsidR="006E2694" w:rsidTr="005A2557">
        <w:trPr>
          <w:cantSplit/>
          <w:trHeight w:val="357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0"/>
              </w:rPr>
            </w:pPr>
          </w:p>
        </w:tc>
        <w:tc>
          <w:tcPr>
            <w:tcW w:w="552" w:type="pc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552" w:type="pc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июля по 31 декабря </w:t>
            </w:r>
          </w:p>
        </w:tc>
        <w:tc>
          <w:tcPr>
            <w:tcW w:w="551" w:type="pc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551" w:type="pc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июля по 31 декабря </w:t>
            </w:r>
          </w:p>
        </w:tc>
        <w:tc>
          <w:tcPr>
            <w:tcW w:w="551" w:type="pc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января по 30 июня </w:t>
            </w:r>
          </w:p>
        </w:tc>
        <w:tc>
          <w:tcPr>
            <w:tcW w:w="549" w:type="pct"/>
            <w:hideMark/>
          </w:tcPr>
          <w:p w:rsidR="006E2694" w:rsidRDefault="006E2694" w:rsidP="00936CFA">
            <w:pPr>
              <w:pStyle w:val="ac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июля по 31 декабря </w:t>
            </w:r>
          </w:p>
        </w:tc>
      </w:tr>
      <w:tr w:rsidR="006E2694" w:rsidTr="005A2557">
        <w:trPr>
          <w:trHeight w:val="133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Питьевая вода, </w:t>
            </w:r>
            <w:r>
              <w:rPr>
                <w:sz w:val="24"/>
                <w:szCs w:val="24"/>
              </w:rPr>
              <w:t>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50,85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54</w:t>
            </w:r>
            <w:r>
              <w:rPr>
                <w:sz w:val="24"/>
                <w:szCs w:val="24"/>
              </w:rPr>
              <w:t>,42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54,42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55,96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55,96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59,81</w:t>
            </w:r>
          </w:p>
        </w:tc>
      </w:tr>
      <w:tr w:rsidR="006E2694" w:rsidTr="005A2557">
        <w:trPr>
          <w:trHeight w:val="133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Питьевая вода, </w:t>
            </w:r>
            <w:r>
              <w:rPr>
                <w:sz w:val="24"/>
                <w:szCs w:val="24"/>
              </w:rPr>
              <w:t>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  <w:tr w:rsidR="006E2694" w:rsidTr="005A2557">
        <w:trPr>
          <w:trHeight w:val="132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5,74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6,12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6,56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6,98</w:t>
            </w:r>
          </w:p>
        </w:tc>
      </w:tr>
      <w:tr w:rsidR="006E2694" w:rsidTr="005A2557">
        <w:trPr>
          <w:trHeight w:val="132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  <w:tr w:rsidR="006E2694" w:rsidTr="005A2557">
        <w:trPr>
          <w:trHeight w:val="132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 системы оборотного водоснабжения,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3,30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3,51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3,64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3,85</w:t>
            </w:r>
          </w:p>
        </w:tc>
      </w:tr>
      <w:tr w:rsidR="006E2694" w:rsidTr="005A2557">
        <w:trPr>
          <w:trHeight w:val="132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вода системы оборотного водоснабжения,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  <w:tr w:rsidR="006E2694" w:rsidTr="005A2557">
        <w:trPr>
          <w:trHeight w:val="132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Транспортировка хозяйственно-бытовых сточных вод, </w:t>
            </w:r>
            <w:r>
              <w:rPr>
                <w:sz w:val="24"/>
                <w:szCs w:val="24"/>
              </w:rPr>
              <w:t xml:space="preserve"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</w:t>
            </w:r>
            <w:r>
              <w:rPr>
                <w:sz w:val="24"/>
                <w:szCs w:val="24"/>
              </w:rPr>
              <w:lastRenderedPageBreak/>
              <w:t>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канализационных сетей, находящихся на территории г. Заволжье Городецкого муниципального района Нижегородской области,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3,38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3,55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3,69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3,86</w:t>
            </w:r>
          </w:p>
        </w:tc>
      </w:tr>
      <w:tr w:rsidR="006E2694" w:rsidTr="005A2557">
        <w:trPr>
          <w:trHeight w:val="132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Транспортировка хозяйственно-бытовых сточных вод, </w:t>
            </w:r>
            <w:r>
              <w:rPr>
                <w:sz w:val="24"/>
                <w:szCs w:val="24"/>
              </w:rPr>
              <w:t xml:space="preserve">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с использованием </w:t>
            </w:r>
            <w:r>
              <w:rPr>
                <w:sz w:val="24"/>
                <w:szCs w:val="24"/>
              </w:rPr>
              <w:lastRenderedPageBreak/>
              <w:t>канализационных сетей, находящихся на территории г. Заволжье Городецкого муниципального района Нижегородской области,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  <w:tr w:rsidR="006E2694" w:rsidTr="005A2557">
        <w:trPr>
          <w:trHeight w:val="132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хозяйственно-бытовых сточных вод, отводимых товариществами собственников жилья, 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13,34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14,27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15,76</w:t>
            </w:r>
          </w:p>
        </w:tc>
      </w:tr>
      <w:tr w:rsidR="006E2694" w:rsidTr="005A2557">
        <w:trPr>
          <w:trHeight w:val="132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Водоотведение хозяйственно-бытовых сточных вод, отводимых товариществами собственников жилья, </w:t>
            </w:r>
            <w:r>
              <w:rPr>
                <w:sz w:val="24"/>
                <w:szCs w:val="24"/>
              </w:rPr>
              <w:lastRenderedPageBreak/>
              <w:t>жилищно-строительными, жилищными и иными специализированными потребительскими кооперативами, управляющими организациями и другими лицами, осуществляющими деятельность по управлению многоквартирными домами, жителями индивидуальных жилых домов и другими абонентами, отводящими преимущественно сточные воды, связанные с хозяйственно-бытовой деятельностью, в отношении которых не устанавливаются нормативы водоотведения (сброса) по составу сточных вод, нормативы допустимых сбросов абонентов,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  <w:tr w:rsidR="006E2694" w:rsidTr="005A2557">
        <w:trPr>
          <w:trHeight w:val="132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сточных вод, отводимых иными абонентами,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169,40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183,59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183,59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185,74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185,74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199,76</w:t>
            </w:r>
          </w:p>
        </w:tc>
      </w:tr>
      <w:tr w:rsidR="006E2694" w:rsidTr="005A2557">
        <w:trPr>
          <w:trHeight w:val="132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 сточных вод, отводимых иными абонентами, руб./м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  <w:tr w:rsidR="006E2694" w:rsidTr="005A2557">
        <w:trPr>
          <w:trHeight w:val="132"/>
        </w:trPr>
        <w:tc>
          <w:tcPr>
            <w:tcW w:w="346" w:type="pc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347" w:type="pct"/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  <w:vertAlign w:val="superscript"/>
              </w:rPr>
            </w:pPr>
            <w:r>
              <w:rPr>
                <w:noProof/>
                <w:sz w:val="24"/>
                <w:szCs w:val="24"/>
              </w:rPr>
              <w:t>Водоотведение поверхностных сточных вод, руб./м</w:t>
            </w:r>
            <w:r>
              <w:rPr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3,17</w:t>
            </w:r>
          </w:p>
        </w:tc>
        <w:tc>
          <w:tcPr>
            <w:tcW w:w="552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3,38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551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3,45</w:t>
            </w:r>
          </w:p>
        </w:tc>
        <w:tc>
          <w:tcPr>
            <w:tcW w:w="549" w:type="pc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6E2694" w:rsidTr="005A2557">
        <w:trPr>
          <w:trHeight w:val="132"/>
        </w:trPr>
        <w:tc>
          <w:tcPr>
            <w:tcW w:w="346" w:type="pct"/>
            <w:vMerge w:val="restart"/>
            <w:hideMark/>
          </w:tcPr>
          <w:p w:rsidR="006E2694" w:rsidRPr="00FC0DF8" w:rsidRDefault="006E2694" w:rsidP="00936CFA">
            <w:pPr>
              <w:pStyle w:val="ac"/>
              <w:jc w:val="center"/>
              <w:rPr>
                <w:b/>
                <w:bCs/>
                <w:sz w:val="20"/>
                <w:szCs w:val="20"/>
              </w:rPr>
            </w:pPr>
            <w:r w:rsidRPr="00FC0DF8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347" w:type="pct"/>
            <w:tcBorders>
              <w:bottom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Водоотведение поверхностных сточных вод, руб./м</w:t>
            </w:r>
            <w:r>
              <w:rPr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2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1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pct"/>
            <w:vMerge w:val="restart"/>
            <w:vAlign w:val="bottom"/>
            <w:hideMark/>
          </w:tcPr>
          <w:p w:rsidR="006E2694" w:rsidRDefault="006E2694" w:rsidP="00936CFA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2694" w:rsidTr="005A2557">
        <w:trPr>
          <w:trHeight w:val="132"/>
        </w:trPr>
        <w:tc>
          <w:tcPr>
            <w:tcW w:w="0" w:type="auto"/>
            <w:vMerge/>
            <w:vAlign w:val="center"/>
            <w:hideMark/>
          </w:tcPr>
          <w:p w:rsidR="006E2694" w:rsidRPr="00FC0DF8" w:rsidRDefault="006E2694" w:rsidP="00936CFA">
            <w:pPr>
              <w:rPr>
                <w:b/>
                <w:bCs/>
                <w:sz w:val="20"/>
              </w:rPr>
            </w:pPr>
          </w:p>
        </w:tc>
        <w:tc>
          <w:tcPr>
            <w:tcW w:w="1347" w:type="pct"/>
            <w:tcBorders>
              <w:top w:val="nil"/>
            </w:tcBorders>
            <w:hideMark/>
          </w:tcPr>
          <w:p w:rsidR="006E2694" w:rsidRDefault="006E2694" w:rsidP="00936CFA">
            <w:pPr>
              <w:pStyle w:val="ac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Население (с учетом НДС)</w:t>
            </w: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E2694" w:rsidRDefault="006E2694" w:rsidP="00936CFA">
            <w:pPr>
              <w:rPr>
                <w:sz w:val="24"/>
                <w:szCs w:val="24"/>
              </w:rPr>
            </w:pPr>
          </w:p>
        </w:tc>
      </w:tr>
    </w:tbl>
    <w:p w:rsidR="003A3D62" w:rsidRPr="003A3D62" w:rsidRDefault="003A3D62" w:rsidP="003A3D62">
      <w:pPr>
        <w:pStyle w:val="ac"/>
        <w:spacing w:line="276" w:lineRule="auto"/>
        <w:ind w:firstLine="709"/>
      </w:pPr>
      <w:r w:rsidRPr="003A3D62">
        <w:rPr>
          <w:b/>
        </w:rPr>
        <w:t>3.</w:t>
      </w:r>
      <w:r w:rsidRPr="003A3D62">
        <w:t xml:space="preserve"> Утвердить производственные программы </w:t>
      </w:r>
      <w:r w:rsidRPr="003A3D62">
        <w:rPr>
          <w:bCs/>
        </w:rPr>
        <w:t>ПУБЛИЧНОГО АКЦИОНЕРНОГО ОБЩЕСТВА «ЗАВОЛЖСКИЙ МОТОРНЫЙ ЗАВОД</w:t>
      </w:r>
      <w:r>
        <w:rPr>
          <w:lang w:eastAsia="en-US"/>
        </w:rPr>
        <w:t xml:space="preserve">», </w:t>
      </w:r>
      <w:r>
        <w:rPr>
          <w:lang w:eastAsia="en-US"/>
        </w:rPr>
        <w:lastRenderedPageBreak/>
        <w:t>г. </w:t>
      </w:r>
      <w:r w:rsidRPr="003A3D62">
        <w:rPr>
          <w:lang w:eastAsia="en-US"/>
        </w:rPr>
        <w:t>Заволжье Городецкого муниципального района Нижегородской области</w:t>
      </w:r>
      <w:r w:rsidRPr="003A3D62">
        <w:rPr>
          <w:noProof/>
        </w:rPr>
        <w:t>, в сфере холодного водоснабжения и водоотведения согласно Приложениям к настоящему решению.</w:t>
      </w:r>
    </w:p>
    <w:p w:rsidR="003A3D62" w:rsidRPr="003A3D62" w:rsidRDefault="003A3D62" w:rsidP="003A3D6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A3D62">
        <w:rPr>
          <w:b/>
          <w:szCs w:val="28"/>
        </w:rPr>
        <w:t>4.</w:t>
      </w:r>
      <w:r w:rsidRPr="003A3D62">
        <w:rPr>
          <w:szCs w:val="28"/>
        </w:rPr>
        <w:t xml:space="preserve"> </w:t>
      </w:r>
      <w:r w:rsidRPr="003A3D62">
        <w:rPr>
          <w:bCs/>
          <w:szCs w:val="28"/>
        </w:rPr>
        <w:t>ПУБЛИЧНОЕ АКЦИОНЕРНОЕ ОБЩЕСТВО «ЗАВОЛЖСКИЙ МОТОРНЫЙ ЗАВОД</w:t>
      </w:r>
      <w:r w:rsidRPr="003A3D62">
        <w:rPr>
          <w:szCs w:val="28"/>
          <w:lang w:eastAsia="en-US"/>
        </w:rPr>
        <w:t>», г. Заволжье Городецкого муниципального района Нижегородской области</w:t>
      </w:r>
      <w:r w:rsidRPr="003A3D62">
        <w:rPr>
          <w:szCs w:val="28"/>
        </w:rPr>
        <w:t>, применяет общий режим налогообложения и является плательщиком НДС.</w:t>
      </w:r>
    </w:p>
    <w:p w:rsidR="003A3D62" w:rsidRPr="003A3D62" w:rsidRDefault="003A3D62" w:rsidP="003A3D62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A3D62">
        <w:rPr>
          <w:szCs w:val="28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781BE9" w:rsidRPr="003A3D62" w:rsidRDefault="003A3D62" w:rsidP="003A3D62">
      <w:pPr>
        <w:pStyle w:val="ac"/>
        <w:spacing w:line="276" w:lineRule="auto"/>
        <w:ind w:firstLine="720"/>
      </w:pPr>
      <w:r w:rsidRPr="003A3D62">
        <w:rPr>
          <w:b/>
        </w:rPr>
        <w:t>5.</w:t>
      </w:r>
      <w:r w:rsidRPr="003A3D62">
        <w:t xml:space="preserve"> Тарифы, установленные пунктом 2. настоящего решения, действуют с 1</w:t>
      </w:r>
      <w:r>
        <w:t> </w:t>
      </w:r>
      <w:r w:rsidRPr="003A3D62">
        <w:t>января 2016 года по 31 декабря 2018 года включительно</w:t>
      </w:r>
      <w:r w:rsidR="00AB2E0B" w:rsidRPr="003A3D62">
        <w:t>.</w:t>
      </w:r>
    </w:p>
    <w:p w:rsidR="00781BE9" w:rsidRDefault="00781BE9" w:rsidP="003A3D62">
      <w:pPr>
        <w:tabs>
          <w:tab w:val="left" w:pos="1897"/>
        </w:tabs>
        <w:spacing w:line="276" w:lineRule="auto"/>
        <w:jc w:val="right"/>
      </w:pPr>
    </w:p>
    <w:p w:rsidR="00781BE9" w:rsidRDefault="00781BE9" w:rsidP="003A3D62">
      <w:pPr>
        <w:tabs>
          <w:tab w:val="left" w:pos="1897"/>
        </w:tabs>
        <w:spacing w:line="276" w:lineRule="auto"/>
        <w:jc w:val="right"/>
      </w:pPr>
    </w:p>
    <w:p w:rsidR="00F23C50" w:rsidRDefault="00AA4FEF" w:rsidP="003A3D62">
      <w:pPr>
        <w:tabs>
          <w:tab w:val="left" w:pos="1897"/>
        </w:tabs>
        <w:spacing w:line="276" w:lineRule="auto"/>
        <w:jc w:val="both"/>
      </w:pPr>
      <w:r w:rsidRPr="00AA4FEF">
        <w:t xml:space="preserve">И.о. руководителя службы                                         </w:t>
      </w:r>
      <w:r>
        <w:t xml:space="preserve">                  </w:t>
      </w:r>
      <w:r w:rsidRPr="00AA4FEF">
        <w:t xml:space="preserve"> А.В. Семенников</w:t>
      </w:r>
    </w:p>
    <w:p w:rsidR="001B49C6" w:rsidRDefault="001B49C6" w:rsidP="003A3D62">
      <w:pPr>
        <w:tabs>
          <w:tab w:val="left" w:pos="1897"/>
        </w:tabs>
        <w:spacing w:line="276" w:lineRule="auto"/>
        <w:jc w:val="both"/>
      </w:pPr>
    </w:p>
    <w:p w:rsidR="001B49C6" w:rsidRPr="00AA4FEF" w:rsidRDefault="001B49C6" w:rsidP="003A3D62">
      <w:pPr>
        <w:tabs>
          <w:tab w:val="left" w:pos="1897"/>
        </w:tabs>
        <w:spacing w:line="276" w:lineRule="auto"/>
        <w:jc w:val="both"/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1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1B49C6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Pr="00AA4FEF" w:rsidRDefault="001B49C6" w:rsidP="003A3D62">
      <w:pPr>
        <w:tabs>
          <w:tab w:val="left" w:pos="1897"/>
        </w:tabs>
        <w:spacing w:line="276" w:lineRule="auto"/>
        <w:jc w:val="both"/>
      </w:pPr>
    </w:p>
    <w:tbl>
      <w:tblPr>
        <w:tblW w:w="9226" w:type="dxa"/>
        <w:tblInd w:w="90" w:type="dxa"/>
        <w:tblLook w:val="04A0"/>
      </w:tblPr>
      <w:tblGrid>
        <w:gridCol w:w="2900"/>
        <w:gridCol w:w="740"/>
        <w:gridCol w:w="700"/>
        <w:gridCol w:w="794"/>
        <w:gridCol w:w="712"/>
        <w:gridCol w:w="820"/>
        <w:gridCol w:w="880"/>
        <w:gridCol w:w="500"/>
        <w:gridCol w:w="1360"/>
      </w:tblGrid>
      <w:tr w:rsidR="001B49C6" w:rsidRPr="001B49C6" w:rsidTr="001B49C6">
        <w:trPr>
          <w:trHeight w:val="255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255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 (ПИТЬЕВАЯ ВОДА)</w:t>
            </w:r>
          </w:p>
        </w:tc>
      </w:tr>
      <w:tr w:rsidR="001B49C6" w:rsidRPr="001B49C6" w:rsidTr="001B49C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270"/>
        </w:trPr>
        <w:tc>
          <w:tcPr>
            <w:tcW w:w="92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255"/>
        </w:trPr>
        <w:tc>
          <w:tcPr>
            <w:tcW w:w="922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54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"ЗАВОЛЖСКИЙ МОТОРНЫЙ ЗАВОД"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43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32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32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32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32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326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Подано воды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434,697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434,697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434,697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0,300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0,300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0,300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290,184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290,184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290,184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144,214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144,214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144,214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21 131,918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21 131,918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727,513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727,513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298,961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298,961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22 158,392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22 158,392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22 209,325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22 209,325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727,513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727,513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298,961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298,961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23 235,799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23 235,799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23 346,590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23 346,590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727,513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727,513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298,961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298,961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24 373,064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24 373,064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69 767,255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69 767,255</w:t>
            </w:r>
          </w:p>
        </w:tc>
      </w:tr>
      <w:tr w:rsidR="001B49C6" w:rsidRPr="001B49C6" w:rsidTr="001B49C6">
        <w:trPr>
          <w:trHeight w:val="589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холодного водоснабжения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7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34,517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34,517</w:t>
            </w:r>
          </w:p>
        </w:tc>
      </w:tr>
      <w:tr w:rsidR="001B49C6" w:rsidRPr="001B49C6" w:rsidTr="001B49C6">
        <w:trPr>
          <w:trHeight w:val="55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568,420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568,420</w:t>
            </w:r>
          </w:p>
        </w:tc>
      </w:tr>
      <w:tr w:rsidR="001B49C6" w:rsidRPr="001B49C6" w:rsidTr="001B49C6">
        <w:trPr>
          <w:trHeight w:val="58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119,878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119,878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722,815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722,815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36,154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36,154</w:t>
            </w:r>
          </w:p>
        </w:tc>
      </w:tr>
      <w:tr w:rsidR="001B49C6" w:rsidRPr="001B49C6" w:rsidTr="001B49C6">
        <w:trPr>
          <w:trHeight w:val="62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595,374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595,374</w:t>
            </w:r>
          </w:p>
        </w:tc>
      </w:tr>
      <w:tr w:rsidR="001B49C6" w:rsidRPr="001B49C6" w:rsidTr="001B49C6">
        <w:trPr>
          <w:trHeight w:val="529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Услуги производственного характера по обслуживанию </w:t>
            </w:r>
            <w:r w:rsidRPr="001B49C6">
              <w:rPr>
                <w:color w:val="000000"/>
                <w:sz w:val="20"/>
              </w:rPr>
              <w:lastRenderedPageBreak/>
              <w:t>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2017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125,563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125,563</w:t>
            </w:r>
          </w:p>
        </w:tc>
      </w:tr>
      <w:tr w:rsidR="001B49C6" w:rsidRPr="001B49C6" w:rsidTr="001B49C6">
        <w:trPr>
          <w:trHeight w:val="529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Итого на 2017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757,090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757,090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612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37,761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37,761</w:t>
            </w:r>
          </w:p>
        </w:tc>
      </w:tr>
      <w:tr w:rsidR="001B49C6" w:rsidRPr="001B49C6" w:rsidTr="001B49C6">
        <w:trPr>
          <w:trHeight w:val="6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621,838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621,838</w:t>
            </w:r>
          </w:p>
        </w:tc>
      </w:tr>
      <w:tr w:rsidR="001B49C6" w:rsidRPr="001B49C6" w:rsidTr="001B49C6">
        <w:trPr>
          <w:trHeight w:val="683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водоснабжения питьевой водой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131,144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131,144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790,743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790,743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2 270,648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2 270,648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питьевой воды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589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>4.3. Перечень мероприятий по энергосбережению и повышению энергетической  эффективности, в том числе по снижению потерь воды при транспортировке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2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3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Ед.изм.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1B49C6" w:rsidRPr="001B49C6" w:rsidTr="001B49C6">
        <w:trPr>
          <w:trHeight w:val="141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863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1B49C6" w:rsidRPr="001B49C6" w:rsidTr="001B49C6">
        <w:trPr>
          <w:trHeight w:val="1643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ед./км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1B49C6" w:rsidRPr="001B49C6" w:rsidTr="001B49C6">
        <w:trPr>
          <w:trHeight w:val="563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</w:tr>
      <w:tr w:rsidR="001B49C6" w:rsidRPr="001B49C6" w:rsidTr="001B49C6">
        <w:trPr>
          <w:trHeight w:val="529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638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0,29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0,29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0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4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22 881,206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23 992,890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25 163,807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72 037,903</w:t>
            </w:r>
          </w:p>
        </w:tc>
      </w:tr>
      <w:tr w:rsidR="001B49C6" w:rsidRPr="001B49C6" w:rsidTr="001B49C6">
        <w:trPr>
          <w:trHeight w:val="338"/>
        </w:trPr>
        <w:tc>
          <w:tcPr>
            <w:tcW w:w="922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B49C6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2014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Объем подачи воды, тыс.куб.м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407,691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20 803,546</w:t>
            </w:r>
          </w:p>
        </w:tc>
      </w:tr>
      <w:tr w:rsidR="001B49C6" w:rsidRPr="001B49C6" w:rsidTr="001B49C6">
        <w:trPr>
          <w:trHeight w:val="563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713,272</w:t>
            </w:r>
          </w:p>
        </w:tc>
      </w:tr>
      <w:tr w:rsidR="001B49C6" w:rsidRPr="001B49C6" w:rsidTr="001B49C6">
        <w:trPr>
          <w:trHeight w:val="338"/>
        </w:trPr>
        <w:tc>
          <w:tcPr>
            <w:tcW w:w="736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21 516,818</w:t>
            </w:r>
          </w:p>
        </w:tc>
      </w:tr>
      <w:tr w:rsidR="001B49C6" w:rsidRPr="001B49C6" w:rsidTr="001B49C6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</w:tr>
    </w:tbl>
    <w:p w:rsidR="00F23C50" w:rsidRDefault="00F23C50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2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tbl>
      <w:tblPr>
        <w:tblW w:w="9510" w:type="dxa"/>
        <w:tblInd w:w="90" w:type="dxa"/>
        <w:tblLook w:val="04A0"/>
      </w:tblPr>
      <w:tblGrid>
        <w:gridCol w:w="3420"/>
        <w:gridCol w:w="591"/>
        <w:gridCol w:w="733"/>
        <w:gridCol w:w="837"/>
        <w:gridCol w:w="669"/>
        <w:gridCol w:w="640"/>
        <w:gridCol w:w="720"/>
        <w:gridCol w:w="640"/>
        <w:gridCol w:w="1260"/>
      </w:tblGrid>
      <w:tr w:rsidR="001B49C6" w:rsidRPr="001B49C6" w:rsidTr="001B49C6">
        <w:trPr>
          <w:trHeight w:val="255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255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 (ТЕХНИЧЕСКАЯ ВОДА)</w:t>
            </w:r>
          </w:p>
        </w:tc>
      </w:tr>
      <w:tr w:rsidR="001B49C6" w:rsidRPr="001B49C6" w:rsidTr="001B49C6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270"/>
        </w:trPr>
        <w:tc>
          <w:tcPr>
            <w:tcW w:w="951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255"/>
        </w:trPr>
        <w:tc>
          <w:tcPr>
            <w:tcW w:w="951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432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"ЗАВОЛЖСКИЙ МОТОРНЫЙ ЗАВОД"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44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09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090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Подано воды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425,804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425,804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425,804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244,207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244,207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244,207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181,597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181,597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181,597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2 215,631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2 215,631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57,870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57,870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193,889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193,889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2 467,390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2 467,390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Производственные расходы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2 362,583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2 362,583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57,870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57,870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218,160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218,160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2 638,613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2 638,613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2 516,101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2 516,101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57,870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57,870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245,837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245,837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2 819,808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2 819,808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7 925,812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7 925,812</w:t>
            </w:r>
          </w:p>
        </w:tc>
      </w:tr>
      <w:tr w:rsidR="001B49C6" w:rsidRPr="001B49C6" w:rsidTr="001B49C6">
        <w:trPr>
          <w:trHeight w:val="589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холодного водоснабжения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7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2,746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2,746</w:t>
            </w:r>
          </w:p>
        </w:tc>
      </w:tr>
      <w:tr w:rsidR="001B49C6" w:rsidRPr="001B49C6" w:rsidTr="001B49C6">
        <w:trPr>
          <w:trHeight w:val="55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45,218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45,218</w:t>
            </w:r>
          </w:p>
        </w:tc>
      </w:tr>
      <w:tr w:rsidR="001B49C6" w:rsidRPr="001B49C6" w:rsidTr="001B49C6">
        <w:trPr>
          <w:trHeight w:val="58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9,536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9,536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57,500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57,500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62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2,876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2,876</w:t>
            </w:r>
          </w:p>
        </w:tc>
      </w:tr>
      <w:tr w:rsidR="001B49C6" w:rsidRPr="001B49C6" w:rsidTr="001B49C6">
        <w:trPr>
          <w:trHeight w:val="62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47,362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47,362</w:t>
            </w:r>
          </w:p>
        </w:tc>
      </w:tr>
      <w:tr w:rsidR="001B49C6" w:rsidRPr="001B49C6" w:rsidTr="001B49C6">
        <w:trPr>
          <w:trHeight w:val="52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9,988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9,988</w:t>
            </w:r>
          </w:p>
        </w:tc>
      </w:tr>
      <w:tr w:rsidR="001B49C6" w:rsidRPr="001B49C6" w:rsidTr="001B49C6">
        <w:trPr>
          <w:trHeight w:val="529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60,227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60,227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612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3,004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3,004</w:t>
            </w:r>
          </w:p>
        </w:tc>
      </w:tr>
      <w:tr w:rsidR="001B49C6" w:rsidRPr="001B49C6" w:rsidTr="001B49C6">
        <w:trPr>
          <w:trHeight w:val="6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49,468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49,468</w:t>
            </w:r>
          </w:p>
        </w:tc>
      </w:tr>
      <w:tr w:rsidR="001B49C6" w:rsidRPr="001B49C6" w:rsidTr="001B49C6">
        <w:trPr>
          <w:trHeight w:val="683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водоснабжения технической водой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10,432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10,432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62,904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62,904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180,630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180,630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питьевой воды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589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>4.3. Перечень мероприятий по энергосбережению и повышению энергетической  эффективности, в том числе по снижению потерь воды при транспортировке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Ед.изм.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1B49C6" w:rsidRPr="001B49C6" w:rsidTr="001B49C6">
        <w:trPr>
          <w:trHeight w:val="141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863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1B49C6" w:rsidRPr="001B49C6" w:rsidTr="001B49C6">
        <w:trPr>
          <w:trHeight w:val="1643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</w:t>
            </w:r>
            <w:r w:rsidRPr="001B49C6">
              <w:rPr>
                <w:color w:val="000000"/>
                <w:sz w:val="20"/>
              </w:rPr>
              <w:lastRenderedPageBreak/>
              <w:t xml:space="preserve">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ед./км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1B49C6" w:rsidRPr="001B49C6" w:rsidTr="001B49C6">
        <w:trPr>
          <w:trHeight w:val="563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</w:tr>
      <w:tr w:rsidR="001B49C6" w:rsidRPr="001B49C6" w:rsidTr="001B49C6">
        <w:trPr>
          <w:trHeight w:val="529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right="-686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638"/>
        </w:trPr>
        <w:tc>
          <w:tcPr>
            <w:tcW w:w="40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технической воды, на единицу объема транспортируемой воды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1,07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1,07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2 524,890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2 698,840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2 882,712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8 106,442</w:t>
            </w:r>
          </w:p>
        </w:tc>
      </w:tr>
      <w:tr w:rsidR="001B49C6" w:rsidRPr="001B49C6" w:rsidTr="001B49C6">
        <w:trPr>
          <w:trHeight w:val="338"/>
        </w:trPr>
        <w:tc>
          <w:tcPr>
            <w:tcW w:w="951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B49C6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2014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Объем подачи воды, тыс.куб.м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452,187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3 134,151</w:t>
            </w:r>
          </w:p>
        </w:tc>
      </w:tr>
      <w:tr w:rsidR="001B49C6" w:rsidRPr="001B49C6" w:rsidTr="001B49C6">
        <w:trPr>
          <w:trHeight w:val="563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92,152</w:t>
            </w:r>
          </w:p>
        </w:tc>
      </w:tr>
      <w:tr w:rsidR="001B49C6" w:rsidRPr="001B49C6" w:rsidTr="001B49C6">
        <w:trPr>
          <w:trHeight w:val="338"/>
        </w:trPr>
        <w:tc>
          <w:tcPr>
            <w:tcW w:w="761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3 226,303</w:t>
            </w:r>
          </w:p>
        </w:tc>
      </w:tr>
      <w:tr w:rsidR="001B49C6" w:rsidRPr="001B49C6" w:rsidTr="001B49C6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</w:tr>
    </w:tbl>
    <w:p w:rsidR="001B49C6" w:rsidRDefault="001B49C6" w:rsidP="001B49C6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3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tbl>
      <w:tblPr>
        <w:tblW w:w="9725" w:type="dxa"/>
        <w:tblInd w:w="90" w:type="dxa"/>
        <w:tblLook w:val="04A0"/>
      </w:tblPr>
      <w:tblGrid>
        <w:gridCol w:w="3430"/>
        <w:gridCol w:w="763"/>
        <w:gridCol w:w="693"/>
        <w:gridCol w:w="504"/>
        <w:gridCol w:w="1023"/>
        <w:gridCol w:w="622"/>
        <w:gridCol w:w="763"/>
        <w:gridCol w:w="763"/>
        <w:gridCol w:w="1164"/>
      </w:tblGrid>
      <w:tr w:rsidR="001B49C6" w:rsidRPr="001B49C6" w:rsidTr="001B49C6">
        <w:trPr>
          <w:trHeight w:val="25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25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ХОЛОДНОГО ВОДОСНАБЖЕНИЯ (ТЕХНИЧЕСКАЯ ВОДА СИСТЕМЫ ОБОРОТНОГО ВОДОСНАБЖЕНИЯ)</w:t>
            </w:r>
          </w:p>
        </w:tc>
      </w:tr>
      <w:tr w:rsidR="001B49C6" w:rsidRPr="001B49C6" w:rsidTr="001B49C6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27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255"/>
        </w:trPr>
        <w:tc>
          <w:tcPr>
            <w:tcW w:w="972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54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2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"ЗАВОЛЖСКИЙ МОТОРНЫЙ ЗАВОД"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43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29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2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29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2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29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29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295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подачи воды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Подано воды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4 378,351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4 378,351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4 378,351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населению,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бюджетным потребителям,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>- прочим потребителям,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2 867,663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2 867,663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2 867,663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- собственное потребление 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1 510,688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1 510,688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1 510,688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12 986,626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12 986,626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843,254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843,254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245,148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245,148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14 075,028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14 075,028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13 685,554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13 685,554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843,254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843,254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245,148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245,148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14 773,957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14 773,957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14 390,103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14 390,103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843,254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843,254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245,148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245,148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15 478,505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15 478,505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44 327,490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44 327,490</w:t>
            </w:r>
          </w:p>
        </w:tc>
      </w:tr>
      <w:tr w:rsidR="001B49C6" w:rsidRPr="001B49C6" w:rsidTr="001B49C6">
        <w:trPr>
          <w:trHeight w:val="589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холодного водоснабжения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7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40,009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40,009</w:t>
            </w:r>
          </w:p>
        </w:tc>
      </w:tr>
      <w:tr w:rsidR="001B49C6" w:rsidRPr="001B49C6" w:rsidTr="001B49C6">
        <w:trPr>
          <w:trHeight w:val="55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658,856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658,856</w:t>
            </w:r>
          </w:p>
        </w:tc>
      </w:tr>
      <w:tr w:rsidR="001B49C6" w:rsidRPr="001B49C6" w:rsidTr="001B49C6">
        <w:trPr>
          <w:trHeight w:val="589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138,950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138,950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837,814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837,814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62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41,906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41,906</w:t>
            </w:r>
          </w:p>
        </w:tc>
      </w:tr>
      <w:tr w:rsidR="001B49C6" w:rsidRPr="001B49C6" w:rsidTr="001B49C6">
        <w:trPr>
          <w:trHeight w:val="62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690,099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690,099</w:t>
            </w:r>
          </w:p>
        </w:tc>
      </w:tr>
      <w:tr w:rsidR="001B49C6" w:rsidRPr="001B49C6" w:rsidTr="001B49C6">
        <w:trPr>
          <w:trHeight w:val="529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Услуги производственного характера по обслуживанию объектов системы </w:t>
            </w:r>
            <w:r w:rsidRPr="001B49C6">
              <w:rPr>
                <w:color w:val="000000"/>
                <w:sz w:val="20"/>
              </w:rPr>
              <w:lastRenderedPageBreak/>
              <w:t>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2017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145,539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145,539</w:t>
            </w:r>
          </w:p>
        </w:tc>
      </w:tr>
      <w:tr w:rsidR="001B49C6" w:rsidRPr="001B49C6" w:rsidTr="001B49C6">
        <w:trPr>
          <w:trHeight w:val="529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Итого на 2017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877,543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877,543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612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43,768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43,768</w:t>
            </w:r>
          </w:p>
        </w:tc>
      </w:tr>
      <w:tr w:rsidR="001B49C6" w:rsidRPr="001B49C6" w:rsidTr="001B49C6">
        <w:trPr>
          <w:trHeight w:val="6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720,773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720,773</w:t>
            </w:r>
          </w:p>
        </w:tc>
      </w:tr>
      <w:tr w:rsidR="001B49C6" w:rsidRPr="001B49C6" w:rsidTr="001B49C6">
        <w:trPr>
          <w:trHeight w:val="6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обслуживанию объектов системы оборотного водоснабжения технической водой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152,008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152,008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916,550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916,550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2 631,908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2 631,908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питьевой воды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589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>4.3. Перечень мероприятий по энергосбережению и повышению энергетической  эффективности, в том числе по снижению потерь воды при транспортировке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Итого за 2017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Ед.изм.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качества воды</w:t>
            </w:r>
          </w:p>
        </w:tc>
      </w:tr>
      <w:tr w:rsidR="001B49C6" w:rsidRPr="001B49C6" w:rsidTr="001B49C6">
        <w:trPr>
          <w:trHeight w:val="141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863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1B49C6" w:rsidRPr="001B49C6" w:rsidTr="001B49C6">
        <w:trPr>
          <w:trHeight w:val="1643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ед./км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1B49C6" w:rsidRPr="001B49C6" w:rsidTr="001B49C6">
        <w:trPr>
          <w:trHeight w:val="563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</w:t>
            </w:r>
          </w:p>
        </w:tc>
      </w:tr>
      <w:tr w:rsidR="001B49C6" w:rsidRPr="001B49C6" w:rsidTr="001B49C6">
        <w:trPr>
          <w:trHeight w:val="529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подготовки технической воды, на единицу объема воды, отпускаемой в сеть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638"/>
        </w:trPr>
        <w:tc>
          <w:tcPr>
            <w:tcW w:w="41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транспортировки технической воды, на единицу объема транспортируемой воды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0,21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0,21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39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4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14 912,842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15 651,500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16 395,056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46 959,398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B49C6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2014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Объем подачи воды, тыс.куб.м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4 688,154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14 538,943</w:t>
            </w:r>
          </w:p>
        </w:tc>
      </w:tr>
      <w:tr w:rsidR="001B49C6" w:rsidRPr="001B49C6" w:rsidTr="001B49C6">
        <w:trPr>
          <w:trHeight w:val="563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826,757</w:t>
            </w:r>
          </w:p>
        </w:tc>
      </w:tr>
      <w:tr w:rsidR="001B49C6" w:rsidRPr="001B49C6" w:rsidTr="001B49C6">
        <w:trPr>
          <w:trHeight w:val="338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15 365,700</w:t>
            </w:r>
          </w:p>
        </w:tc>
      </w:tr>
      <w:tr w:rsidR="001B49C6" w:rsidRPr="001B49C6" w:rsidTr="001B49C6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</w:tr>
      <w:tr w:rsidR="001B49C6" w:rsidRPr="001B49C6" w:rsidTr="001B49C6">
        <w:trPr>
          <w:trHeight w:val="25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</w:tr>
    </w:tbl>
    <w:p w:rsidR="001B49C6" w:rsidRDefault="001B49C6" w:rsidP="001B49C6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4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tbl>
      <w:tblPr>
        <w:tblW w:w="9725" w:type="dxa"/>
        <w:tblInd w:w="90" w:type="dxa"/>
        <w:tblLook w:val="04A0"/>
      </w:tblPr>
      <w:tblGrid>
        <w:gridCol w:w="3317"/>
        <w:gridCol w:w="668"/>
        <w:gridCol w:w="828"/>
        <w:gridCol w:w="871"/>
        <w:gridCol w:w="628"/>
        <w:gridCol w:w="900"/>
        <w:gridCol w:w="737"/>
        <w:gridCol w:w="626"/>
        <w:gridCol w:w="1330"/>
      </w:tblGrid>
      <w:tr w:rsidR="001B49C6" w:rsidRPr="001B49C6" w:rsidTr="001B49C6">
        <w:trPr>
          <w:trHeight w:val="25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25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ВОДООТВЕДЕНИЯ (ТРАНСПОРТИРОВКА ХОЗЯЙСТВЕННО-БЫТОВЫХ СТОЧНЫХ ВОД)</w:t>
            </w:r>
          </w:p>
        </w:tc>
      </w:tr>
      <w:tr w:rsidR="001B49C6" w:rsidRPr="001B49C6" w:rsidTr="001B49C6">
        <w:trPr>
          <w:trHeight w:val="25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27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255"/>
        </w:trPr>
        <w:tc>
          <w:tcPr>
            <w:tcW w:w="972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420"/>
        </w:trPr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"ЗАВОЛЖСКИЙ МОТОРНЫЙ ЗАВОД"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552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spacing w:after="240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принимаемых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Принято сточных вод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2 432,223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2 432,223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2 432,223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население,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бюджетные потребители,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прочие потребители,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2 432,223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2 432,223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2 432,223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собственное потребление 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Пропущено через очистные сооружения,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Передано сточных вод на сторону,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2 432,223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2 432,223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2 432,223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6 334,846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6 334,846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126,255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126,255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850,972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850,972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7 312,073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7 312,073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6 657,228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6 657,228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126,255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126,255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850,972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850,972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7 634,455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7 634,455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6 978,596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6 978,596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126,255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126,255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850,972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850,972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7 955,823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7 955,823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22 902,351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22 902,351</w:t>
            </w:r>
          </w:p>
        </w:tc>
      </w:tr>
      <w:tr w:rsidR="001B49C6" w:rsidRPr="001B49C6" w:rsidTr="001B49C6">
        <w:trPr>
          <w:trHeight w:val="589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1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Текущий ремонт и техническое обслуживание оборудования КНС 3 "А", напорного коллектора от КНС 3 "А" до БОС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18,066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18,066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Капитальный ремонт напорного коллектора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1 094,432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1 094,432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1 112,497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1 112,497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589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Текущий ремонт и техническое обслуживание оборудования КНС 3 "А", напорного коллектора от КНС 3 "А" до БОС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18,922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18,922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Капитальный ремонт напорного коллектора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1 146,329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1 146,329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1 165,252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1 165,252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На 2018 год</w:t>
            </w:r>
          </w:p>
        </w:tc>
      </w:tr>
      <w:tr w:rsidR="001B49C6" w:rsidRPr="001B49C6" w:rsidTr="001B49C6">
        <w:trPr>
          <w:trHeight w:val="649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Текущий ремонт и техническое обслуживание оборудования КНС 3 "А", напорного коллектора от КНС 3 "А" до БОС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19,763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19,763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Капитальный ремонт напорного коллектора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1 197,284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1 197,284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1 217,047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1 217,047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3 494,796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3 494,796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эффективности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      Наименование мероприятий      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84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Ед.изм.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очистки сточных вод</w:t>
            </w:r>
          </w:p>
        </w:tc>
      </w:tr>
      <w:tr w:rsidR="001B49C6" w:rsidRPr="001B49C6" w:rsidTr="001B49C6">
        <w:trPr>
          <w:trHeight w:val="600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863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840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82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</w:tr>
      <w:tr w:rsidR="001B49C6" w:rsidRPr="001B49C6" w:rsidTr="001B49C6">
        <w:trPr>
          <w:trHeight w:val="58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Удельное количество аварий  и засоров в расчете на протяженность канализацинной сети в  год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ед./км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1B49C6" w:rsidRPr="001B49C6" w:rsidTr="001B49C6">
        <w:trPr>
          <w:trHeight w:val="529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638"/>
        </w:trPr>
        <w:tc>
          <w:tcPr>
            <w:tcW w:w="40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0,10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0,10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0,10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5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4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8 424,570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8 799,707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9 172,870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26 397,147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B49C6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2014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Объем принятых сточных вод, тыс.куб.м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2 650,035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7 778,988</w:t>
            </w:r>
          </w:p>
        </w:tc>
      </w:tr>
      <w:tr w:rsidR="001B49C6" w:rsidRPr="001B49C6" w:rsidTr="001B49C6">
        <w:trPr>
          <w:trHeight w:val="563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383,434</w:t>
            </w:r>
          </w:p>
        </w:tc>
      </w:tr>
      <w:tr w:rsidR="001B49C6" w:rsidRPr="001B49C6" w:rsidTr="001B49C6">
        <w:trPr>
          <w:trHeight w:val="338"/>
        </w:trPr>
        <w:tc>
          <w:tcPr>
            <w:tcW w:w="7759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8 162,422</w:t>
            </w:r>
          </w:p>
        </w:tc>
      </w:tr>
      <w:tr w:rsidR="001B49C6" w:rsidRPr="001B49C6" w:rsidTr="001B49C6">
        <w:trPr>
          <w:trHeight w:val="25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</w:tr>
      <w:tr w:rsidR="001B49C6" w:rsidRPr="001B49C6" w:rsidTr="001B49C6">
        <w:trPr>
          <w:trHeight w:val="315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B49C6" w:rsidRDefault="001B49C6" w:rsidP="001B49C6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5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tbl>
      <w:tblPr>
        <w:tblW w:w="10032" w:type="dxa"/>
        <w:tblInd w:w="90" w:type="dxa"/>
        <w:tblLook w:val="04A0"/>
      </w:tblPr>
      <w:tblGrid>
        <w:gridCol w:w="3201"/>
        <w:gridCol w:w="1324"/>
        <w:gridCol w:w="689"/>
        <w:gridCol w:w="698"/>
        <w:gridCol w:w="808"/>
        <w:gridCol w:w="702"/>
        <w:gridCol w:w="658"/>
        <w:gridCol w:w="636"/>
        <w:gridCol w:w="1316"/>
      </w:tblGrid>
      <w:tr w:rsidR="001B49C6" w:rsidRPr="001B49C6" w:rsidTr="001B49C6">
        <w:trPr>
          <w:trHeight w:val="255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255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ВОДООТВЕДЕНИЯ ХОЗЯЙСТВЕННО-БЫТОВЫХ СТОЧНЫХ ВОД</w:t>
            </w:r>
          </w:p>
        </w:tc>
      </w:tr>
      <w:tr w:rsidR="001B49C6" w:rsidRPr="001B49C6" w:rsidTr="001B49C6">
        <w:trPr>
          <w:trHeight w:val="25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270"/>
        </w:trPr>
        <w:tc>
          <w:tcPr>
            <w:tcW w:w="1003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255"/>
        </w:trPr>
        <w:tc>
          <w:tcPr>
            <w:tcW w:w="1003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42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"ЗАВОЛЖСКИЙ МОТОРНЫЙ ЗАВОД"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55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831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spacing w:after="240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831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831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3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83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831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принимаемых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Принято сточных вод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1 246,348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1 246,348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1 246,348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население,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бюджетные потребители,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0,272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0,272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0,272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прочие потребители,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958,179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958,179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958,179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собственное потребление 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287,897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287,897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287,897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Пропущено через очистные сооружения,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Передано сточных вод на сторону,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1 246,348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1 246,348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1 246,348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16 110,977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16 110,977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33,702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33,702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Расходы, связанные с оплатой </w:t>
            </w:r>
            <w:r w:rsidRPr="001B49C6">
              <w:rPr>
                <w:color w:val="000000"/>
                <w:sz w:val="20"/>
              </w:rPr>
              <w:lastRenderedPageBreak/>
              <w:t>налогов и сборов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763,581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763,581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16 908,260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16 908,260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16 957,371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16 957,371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33,702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33,702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763,581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763,581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17 754,654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17 754,654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17 872,937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17 872,937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33,702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33,702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763,581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763,581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18 670,220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18 670,220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53 333,134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53 333,134</w:t>
            </w:r>
          </w:p>
        </w:tc>
      </w:tr>
      <w:tr w:rsidR="001B49C6" w:rsidRPr="001B49C6" w:rsidTr="001B49C6">
        <w:trPr>
          <w:trHeight w:val="589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40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и техническое обслуживание сетей канализации, оборудования КНС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4,822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4,822</w:t>
            </w:r>
          </w:p>
        </w:tc>
      </w:tr>
      <w:tr w:rsidR="001B49C6" w:rsidRPr="001B49C6" w:rsidTr="001B49C6">
        <w:trPr>
          <w:trHeight w:val="55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напорного коллектора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292,140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292,140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296,963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296,963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552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и техническое обслуживание сетей канализации, оборудования КНС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5,051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5,051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напорного коллектора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305,994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305,994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311,045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311,045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529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Текущий ремонт и техническое обслуживание сетей канализации, оборудования КНС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5,276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5,276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напорного коллектора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319,595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319,595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324,871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324,871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932,878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932,878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эффективности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2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21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Ед.изм.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очистки сточных вод</w:t>
            </w:r>
          </w:p>
        </w:tc>
      </w:tr>
      <w:tr w:rsidR="001B49C6" w:rsidRPr="001B49C6" w:rsidTr="001B49C6">
        <w:trPr>
          <w:trHeight w:val="600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863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840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829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</w:tr>
      <w:tr w:rsidR="001B49C6" w:rsidRPr="001B49C6" w:rsidTr="001B49C6">
        <w:trPr>
          <w:trHeight w:val="589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Удельное количество аварий  и засоров в расчете на протяженность канализаци</w:t>
            </w:r>
            <w:r>
              <w:rPr>
                <w:color w:val="000000"/>
                <w:sz w:val="20"/>
              </w:rPr>
              <w:t>о</w:t>
            </w:r>
            <w:r w:rsidRPr="001B49C6">
              <w:rPr>
                <w:color w:val="000000"/>
                <w:sz w:val="20"/>
              </w:rPr>
              <w:t>нной сети в  год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ед./км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1B49C6" w:rsidRPr="001B49C6" w:rsidTr="001B49C6">
        <w:trPr>
          <w:trHeight w:val="529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638"/>
        </w:trPr>
        <w:tc>
          <w:tcPr>
            <w:tcW w:w="45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0,12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0,12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 xml:space="preserve">   За 2017 год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91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17 205,223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18 065,699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18 995,091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54 266,013</w:t>
            </w:r>
          </w:p>
        </w:tc>
      </w:tr>
      <w:tr w:rsidR="001B49C6" w:rsidRPr="001B49C6" w:rsidTr="001B49C6">
        <w:trPr>
          <w:trHeight w:val="338"/>
        </w:trPr>
        <w:tc>
          <w:tcPr>
            <w:tcW w:w="1003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B49C6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2014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Объем принятых сточных вод, тыс.куб.м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1 050,831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осуществление текущей (операционной) деятельности, тыс.руб.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15 134,085</w:t>
            </w:r>
          </w:p>
        </w:tc>
      </w:tr>
      <w:tr w:rsidR="001B49C6" w:rsidRPr="001B49C6" w:rsidTr="001B49C6">
        <w:trPr>
          <w:trHeight w:val="563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Мероприятия, направленные на поддержание объектов водоотведения в состоянии, соответствующем установленным требованиям, тыс.руб.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94,946</w:t>
            </w:r>
          </w:p>
        </w:tc>
      </w:tr>
      <w:tr w:rsidR="001B49C6" w:rsidRPr="001B49C6" w:rsidTr="001B49C6">
        <w:trPr>
          <w:trHeight w:val="338"/>
        </w:trPr>
        <w:tc>
          <w:tcPr>
            <w:tcW w:w="808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Общий объем финансовых потребностей за 2014 год, тыс.руб.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15 229,031</w:t>
            </w:r>
          </w:p>
        </w:tc>
      </w:tr>
      <w:tr w:rsidR="001B49C6" w:rsidRPr="001B49C6" w:rsidTr="001B49C6">
        <w:trPr>
          <w:trHeight w:val="25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B49C6" w:rsidRPr="001B49C6" w:rsidRDefault="001B49C6" w:rsidP="001B49C6">
            <w:pPr>
              <w:rPr>
                <w:sz w:val="20"/>
              </w:rPr>
            </w:pPr>
          </w:p>
        </w:tc>
      </w:tr>
      <w:tr w:rsidR="001B49C6" w:rsidRPr="001B49C6" w:rsidTr="001B49C6">
        <w:trPr>
          <w:trHeight w:val="315"/>
        </w:trPr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1B49C6" w:rsidRDefault="001B49C6" w:rsidP="001B49C6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6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tbl>
      <w:tblPr>
        <w:tblW w:w="9374" w:type="dxa"/>
        <w:tblInd w:w="90" w:type="dxa"/>
        <w:tblLook w:val="04A0"/>
      </w:tblPr>
      <w:tblGrid>
        <w:gridCol w:w="3987"/>
        <w:gridCol w:w="677"/>
        <w:gridCol w:w="796"/>
        <w:gridCol w:w="757"/>
        <w:gridCol w:w="749"/>
        <w:gridCol w:w="692"/>
        <w:gridCol w:w="427"/>
        <w:gridCol w:w="535"/>
        <w:gridCol w:w="754"/>
      </w:tblGrid>
      <w:tr w:rsidR="001B49C6" w:rsidRPr="001B49C6" w:rsidTr="001B49C6">
        <w:trPr>
          <w:trHeight w:val="255"/>
        </w:trPr>
        <w:tc>
          <w:tcPr>
            <w:tcW w:w="93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255"/>
        </w:trPr>
        <w:tc>
          <w:tcPr>
            <w:tcW w:w="93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ВОДООТВЕДЕНИЯ СТОЧНЫХ ВОД, ОТВОДИМЫХ ИНЫМИ АБОНЕНТАМИ</w:t>
            </w:r>
          </w:p>
        </w:tc>
      </w:tr>
      <w:tr w:rsidR="001B49C6" w:rsidRPr="001B49C6" w:rsidTr="001B49C6">
        <w:trPr>
          <w:trHeight w:val="255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270"/>
        </w:trPr>
        <w:tc>
          <w:tcPr>
            <w:tcW w:w="937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255"/>
        </w:trPr>
        <w:tc>
          <w:tcPr>
            <w:tcW w:w="937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420"/>
        </w:trPr>
        <w:tc>
          <w:tcPr>
            <w:tcW w:w="3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5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«ЗАВОЛЖСКИЙ МОТОРНЫЙ ЗАВОД»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300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5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5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5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5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5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39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53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5387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принимаемых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Принято сточных вод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127,897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127,897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127,897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население,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бюджетные потребители,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прочие потребители,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122,312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122,312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122,312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собственное потребление 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5,585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5,585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5,585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Пропущено через очистные сооружения,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Передано сточных вод на сторону,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127,897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127,897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127,897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20 198,885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20 198,885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848,864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848,864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501,369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501,369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21 549,118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21 549,118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21 194,978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21 194,978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848,864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848,864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501,369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501,369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22 545,212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22 545,212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22 181,400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22 181,400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848,864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848,864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501,369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501,369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23 531,633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23 531,633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67 625,963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67 625,963</w:t>
            </w:r>
          </w:p>
        </w:tc>
      </w:tr>
      <w:tr w:rsidR="001B49C6" w:rsidRPr="001B49C6" w:rsidTr="001B49C6">
        <w:trPr>
          <w:trHeight w:val="589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40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и техническое обслуживание объектов системы очистки промышленных сточных вод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1 024,262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1 024,262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1 024,262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1 024,262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552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и техническое обслуживание объектов системы очистки промышленных сточных вод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1 072,832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1 072,832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1 072,832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1 072,832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529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и техническое обслуживание объектов системы очистки промышленных сточных вод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1 120,519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1 120,519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1 120,519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1 120,519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3 217,613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3 217,613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эффективности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3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  <w:r>
        <w:br w:type="page"/>
      </w:r>
    </w:p>
    <w:tbl>
      <w:tblPr>
        <w:tblW w:w="0" w:type="auto"/>
        <w:tblLook w:val="04A0"/>
      </w:tblPr>
      <w:tblGrid>
        <w:gridCol w:w="3331"/>
        <w:gridCol w:w="888"/>
        <w:gridCol w:w="5387"/>
      </w:tblGrid>
      <w:tr w:rsidR="001B49C6" w:rsidTr="005A2557">
        <w:tc>
          <w:tcPr>
            <w:tcW w:w="3331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888" w:type="dxa"/>
          </w:tcPr>
          <w:p w:rsidR="001B49C6" w:rsidRDefault="001B49C6" w:rsidP="005A2557">
            <w:pPr>
              <w:tabs>
                <w:tab w:val="left" w:pos="1897"/>
              </w:tabs>
            </w:pPr>
          </w:p>
        </w:tc>
        <w:tc>
          <w:tcPr>
            <w:tcW w:w="5387" w:type="dxa"/>
          </w:tcPr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ПРИЛОЖЕНИЕ 7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по тарифам Нижегородской области </w:t>
            </w:r>
          </w:p>
          <w:p w:rsidR="001B49C6" w:rsidRDefault="001B49C6" w:rsidP="005A2557">
            <w:pPr>
              <w:tabs>
                <w:tab w:val="left" w:pos="1897"/>
              </w:tabs>
              <w:jc w:val="center"/>
            </w:pPr>
            <w:r>
              <w:t>от 12 ноября 2015 года № 37/58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p w:rsidR="001B49C6" w:rsidRDefault="001B49C6" w:rsidP="001B49C6">
      <w:pPr>
        <w:tabs>
          <w:tab w:val="left" w:pos="1897"/>
        </w:tabs>
      </w:pPr>
    </w:p>
    <w:tbl>
      <w:tblPr>
        <w:tblW w:w="9725" w:type="dxa"/>
        <w:tblInd w:w="90" w:type="dxa"/>
        <w:tblLook w:val="04A0"/>
      </w:tblPr>
      <w:tblGrid>
        <w:gridCol w:w="3303"/>
        <w:gridCol w:w="678"/>
        <w:gridCol w:w="768"/>
        <w:gridCol w:w="723"/>
        <w:gridCol w:w="783"/>
        <w:gridCol w:w="657"/>
        <w:gridCol w:w="859"/>
        <w:gridCol w:w="634"/>
        <w:gridCol w:w="1379"/>
      </w:tblGrid>
      <w:tr w:rsidR="001B49C6" w:rsidRPr="001B49C6" w:rsidTr="001B49C6">
        <w:trPr>
          <w:trHeight w:val="31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ПРОИЗВОДСТВЕННАЯ ПРОГРАММА</w:t>
            </w:r>
          </w:p>
        </w:tc>
      </w:tr>
      <w:tr w:rsidR="001B49C6" w:rsidRPr="001B49C6" w:rsidTr="001B49C6">
        <w:trPr>
          <w:trHeight w:val="315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49C6">
              <w:rPr>
                <w:b/>
                <w:bCs/>
                <w:color w:val="000000"/>
                <w:sz w:val="24"/>
                <w:szCs w:val="24"/>
              </w:rPr>
              <w:t>ПО ОКАЗАНИЮ УСЛУГ ВОДООТВЕДЕНИЯ ПОВЕРХНОСТНЫХ СТОЧНЫХ ВОД</w:t>
            </w:r>
          </w:p>
        </w:tc>
      </w:tr>
      <w:tr w:rsidR="001B49C6" w:rsidRPr="001B49C6" w:rsidTr="001B49C6">
        <w:trPr>
          <w:trHeight w:val="315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rPr>
                <w:sz w:val="24"/>
                <w:szCs w:val="24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972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4"/>
                <w:szCs w:val="24"/>
              </w:rPr>
            </w:pPr>
            <w:r w:rsidRPr="001B49C6">
              <w:rPr>
                <w:color w:val="000000"/>
                <w:sz w:val="24"/>
                <w:szCs w:val="24"/>
              </w:rPr>
              <w:t>Срок реализации производственной программы с 01.01.2016 г. по 31.12.2018 г.</w:t>
            </w:r>
          </w:p>
        </w:tc>
      </w:tr>
      <w:tr w:rsidR="001B49C6" w:rsidRPr="001B49C6" w:rsidTr="001B49C6">
        <w:trPr>
          <w:trHeight w:val="315"/>
        </w:trPr>
        <w:tc>
          <w:tcPr>
            <w:tcW w:w="972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1. Паспорт производственной программы</w:t>
            </w:r>
          </w:p>
        </w:tc>
      </w:tr>
      <w:tr w:rsidR="001B49C6" w:rsidRPr="001B49C6" w:rsidTr="001B49C6">
        <w:trPr>
          <w:trHeight w:val="420"/>
        </w:trPr>
        <w:tc>
          <w:tcPr>
            <w:tcW w:w="3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регулируемой  </w:t>
            </w:r>
          </w:p>
        </w:tc>
        <w:tc>
          <w:tcPr>
            <w:tcW w:w="6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ПУБЛИЧНОЕ АКЦИОНЕРНОЕ ОБЩЕСТВО «ЗАВОЛЖСКИЙ МОТОРНЫЙ ЗАВОД»</w:t>
            </w:r>
            <w:r w:rsidRPr="001B49C6">
              <w:rPr>
                <w:color w:val="000000"/>
                <w:sz w:val="20"/>
              </w:rPr>
              <w:br/>
              <w:t>ИНН 5248004137</w:t>
            </w:r>
          </w:p>
        </w:tc>
      </w:tr>
      <w:tr w:rsidR="001B49C6" w:rsidRPr="001B49C6" w:rsidTr="001B49C6">
        <w:trPr>
          <w:trHeight w:val="492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организации (ИНН)</w:t>
            </w:r>
          </w:p>
        </w:tc>
        <w:tc>
          <w:tcPr>
            <w:tcW w:w="6422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606522, Нижегородская обл., г. Заволжье, ул. Советская, д. 1а</w:t>
            </w:r>
          </w:p>
        </w:tc>
      </w:tr>
      <w:tr w:rsidR="001B49C6" w:rsidRPr="001B49C6" w:rsidTr="001B49C6">
        <w:trPr>
          <w:trHeight w:val="40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регулируемой организации   </w:t>
            </w:r>
          </w:p>
        </w:tc>
        <w:tc>
          <w:tcPr>
            <w:tcW w:w="6422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0"/>
        </w:trPr>
        <w:tc>
          <w:tcPr>
            <w:tcW w:w="3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              </w:t>
            </w:r>
          </w:p>
        </w:tc>
        <w:tc>
          <w:tcPr>
            <w:tcW w:w="6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Региональная служба по тарифам Нижегородской области</w:t>
            </w:r>
          </w:p>
        </w:tc>
      </w:tr>
      <w:tr w:rsidR="001B49C6" w:rsidRPr="001B49C6" w:rsidTr="001B49C6">
        <w:trPr>
          <w:trHeight w:val="285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</w:t>
            </w:r>
          </w:p>
        </w:tc>
        <w:tc>
          <w:tcPr>
            <w:tcW w:w="6422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45"/>
        </w:trPr>
        <w:tc>
          <w:tcPr>
            <w:tcW w:w="33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Местонахождение            </w:t>
            </w:r>
          </w:p>
        </w:tc>
        <w:tc>
          <w:tcPr>
            <w:tcW w:w="64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603082, г. Нижний Новгород, Кремль, корпус 1</w:t>
            </w:r>
          </w:p>
        </w:tc>
      </w:tr>
      <w:tr w:rsidR="001B49C6" w:rsidRPr="001B49C6" w:rsidTr="001B49C6">
        <w:trPr>
          <w:trHeight w:val="42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уполномоченного органа     </w:t>
            </w:r>
          </w:p>
        </w:tc>
        <w:tc>
          <w:tcPr>
            <w:tcW w:w="6422" w:type="dxa"/>
            <w:gridSpan w:val="8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2. Объем принимаемых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Наименование услуги   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Принято сточных вод всего,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  <w:r w:rsidRPr="001B49C6">
              <w:rPr>
                <w:color w:val="000000"/>
                <w:sz w:val="20"/>
              </w:rPr>
              <w:t>, в том числе: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102,139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102,139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102,139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население,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бюджетные потребители,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прочие потребители,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102,139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102,139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102,139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ind w:firstLineChars="100" w:firstLine="200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- собственное потребление 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Пропущено через очистные сооружения,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Передано сточных вод на сторону, тыс. м</w:t>
            </w:r>
            <w:r w:rsidRPr="001B49C6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тыс. руб.  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источники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279,564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279,564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24,802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24,802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Расходы, связанные с оплатой налогов и сборов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5,855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5,855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310,221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310,221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292,821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292,821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24,802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24,802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5,855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5,855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323,478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323,478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Производственные расходы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305,837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305,837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Административные расходы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 на амортизацию основных средств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24,802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24,802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0,000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5,855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5,855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336,494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336,494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970,192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970,192</w:t>
            </w:r>
          </w:p>
        </w:tc>
      </w:tr>
      <w:tr w:rsidR="001B49C6" w:rsidRPr="001B49C6" w:rsidTr="001B49C6">
        <w:trPr>
          <w:trHeight w:val="589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4. Мероприятия,  направленные на поддержание объектов централизованных систем водоотведения в состоянии, соответствующем установленным требованиям технических регламентов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</w:t>
            </w:r>
            <w:r w:rsidRPr="001B49C6">
              <w:rPr>
                <w:i/>
                <w:iCs/>
                <w:color w:val="000000"/>
                <w:sz w:val="20"/>
              </w:rPr>
              <w:t>4.1. Перечень мероприятий по ремонту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54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1,177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1,177</w:t>
            </w:r>
          </w:p>
        </w:tc>
      </w:tr>
      <w:tr w:rsidR="001B49C6" w:rsidRPr="001B49C6" w:rsidTr="001B49C6">
        <w:trPr>
          <w:trHeight w:val="623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19,382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19,382</w:t>
            </w:r>
          </w:p>
        </w:tc>
      </w:tr>
      <w:tr w:rsidR="001B49C6" w:rsidRPr="001B49C6" w:rsidTr="001B49C6">
        <w:trPr>
          <w:trHeight w:val="623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техническому обслуживанию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4,087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4,087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2016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24,645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24,645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552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1,233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1,233</w:t>
            </w:r>
          </w:p>
        </w:tc>
      </w:tr>
      <w:tr w:rsidR="001B49C6" w:rsidRPr="001B49C6" w:rsidTr="001B49C6">
        <w:trPr>
          <w:trHeight w:val="58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Капитальный ремонт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20,301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20,301</w:t>
            </w:r>
          </w:p>
        </w:tc>
      </w:tr>
      <w:tr w:rsidR="001B49C6" w:rsidRPr="001B49C6" w:rsidTr="001B49C6">
        <w:trPr>
          <w:trHeight w:val="623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техническому обслуживанию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4,281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4,281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2017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25,814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25,814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52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Текущий ремонт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1,288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1,288</w:t>
            </w:r>
          </w:p>
        </w:tc>
      </w:tr>
      <w:tr w:rsidR="001B49C6" w:rsidRPr="001B49C6" w:rsidTr="001B49C6">
        <w:trPr>
          <w:trHeight w:val="540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Капитальный ремонт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21,203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21,203</w:t>
            </w:r>
          </w:p>
        </w:tc>
      </w:tr>
      <w:tr w:rsidR="001B49C6" w:rsidRPr="001B49C6" w:rsidTr="001B49C6">
        <w:trPr>
          <w:trHeight w:val="589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Услуги производственного характера по техническому обслуживанию объектов системы водоотведения поверхностных сточных вод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4,471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4,471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на 2018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26,961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26,961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77,421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77,421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   4.2. Перечень мероприятий, направленных на улучшение качества очистки сточных вод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</w:t>
            </w:r>
            <w:r w:rsidRPr="001B49C6">
              <w:rPr>
                <w:i/>
                <w:iCs/>
                <w:color w:val="000000"/>
                <w:sz w:val="20"/>
              </w:rPr>
              <w:t xml:space="preserve">4.3. Перечень мероприятий по энергосбережению и повышению энергетической   эффективности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B49C6">
              <w:rPr>
                <w:i/>
                <w:iCs/>
                <w:color w:val="000000"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Наименование мероприятий      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Дата реализации мероприятия</w:t>
            </w:r>
          </w:p>
        </w:tc>
        <w:tc>
          <w:tcPr>
            <w:tcW w:w="2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Себестоимость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Другие   источники</w:t>
            </w: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2016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2017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1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33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Мероприятие 2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Итого за 2018 год:                             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Всего на срок реализации программы: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5. Показатели надежности, качества, энергетической эффективности объектов централизованных систем водоотведения</w:t>
            </w:r>
          </w:p>
        </w:tc>
      </w:tr>
      <w:tr w:rsidR="001B49C6" w:rsidRPr="001B49C6" w:rsidTr="001B49C6">
        <w:trPr>
          <w:trHeight w:val="3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Ед.изм.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2016 год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2017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2018 год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очистки сточных вод</w:t>
            </w:r>
          </w:p>
        </w:tc>
      </w:tr>
      <w:tr w:rsidR="001B49C6" w:rsidRPr="001B49C6" w:rsidTr="001B49C6">
        <w:trPr>
          <w:trHeight w:val="60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863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100</w:t>
            </w:r>
          </w:p>
        </w:tc>
      </w:tr>
      <w:tr w:rsidR="001B49C6" w:rsidRPr="001B49C6" w:rsidTr="001B49C6">
        <w:trPr>
          <w:trHeight w:val="840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общесплавной (бытовой) системы водоотведения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829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для централизованной ливневой системы водоотведения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%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надежности и бесперебойности водоотведения</w:t>
            </w:r>
          </w:p>
        </w:tc>
      </w:tr>
      <w:tr w:rsidR="001B49C6" w:rsidRPr="001B49C6" w:rsidTr="001B49C6">
        <w:trPr>
          <w:trHeight w:val="589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both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Удельное количество аварий  и засоров в расчете на протяженность канализацинной сети в  год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ед./км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0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Показатели энергетической эффективности</w:t>
            </w:r>
          </w:p>
        </w:tc>
      </w:tr>
      <w:tr w:rsidR="001B49C6" w:rsidRPr="001B49C6" w:rsidTr="001B49C6">
        <w:trPr>
          <w:trHeight w:val="529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638"/>
        </w:trPr>
        <w:tc>
          <w:tcPr>
            <w:tcW w:w="39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кВт*ч/куб. м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 xml:space="preserve">       6. Расчет эффективности производственной программы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2016 год    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2017 год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За 2018 год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54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Итого эффективность производственной программы за весь срок реализации:</w:t>
            </w:r>
          </w:p>
        </w:tc>
        <w:tc>
          <w:tcPr>
            <w:tcW w:w="4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-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 xml:space="preserve">7. Общий объем финансовых потребностей, направленных на реализацию производственной программы         </w:t>
            </w:r>
          </w:p>
        </w:tc>
      </w:tr>
      <w:tr w:rsidR="001B49C6" w:rsidRPr="001B49C6" w:rsidTr="001B49C6">
        <w:trPr>
          <w:trHeight w:val="338"/>
        </w:trPr>
        <w:tc>
          <w:tcPr>
            <w:tcW w:w="771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 </w:t>
            </w: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Всего сумма, тыс. руб.  </w:t>
            </w:r>
          </w:p>
        </w:tc>
      </w:tr>
      <w:tr w:rsidR="001B49C6" w:rsidRPr="001B49C6" w:rsidTr="001B49C6">
        <w:trPr>
          <w:trHeight w:val="338"/>
        </w:trPr>
        <w:tc>
          <w:tcPr>
            <w:tcW w:w="7712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</w:p>
        </w:tc>
      </w:tr>
      <w:tr w:rsidR="001B49C6" w:rsidRPr="001B49C6" w:rsidTr="001B49C6">
        <w:trPr>
          <w:trHeight w:val="338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2016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334,866</w:t>
            </w:r>
          </w:p>
        </w:tc>
      </w:tr>
      <w:tr w:rsidR="001B49C6" w:rsidRPr="001B49C6" w:rsidTr="001B49C6">
        <w:trPr>
          <w:trHeight w:val="338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2017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349,292</w:t>
            </w:r>
          </w:p>
        </w:tc>
      </w:tr>
      <w:tr w:rsidR="001B49C6" w:rsidRPr="001B49C6" w:rsidTr="001B49C6">
        <w:trPr>
          <w:trHeight w:val="338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На 2018 год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363,455</w:t>
            </w:r>
          </w:p>
        </w:tc>
      </w:tr>
      <w:tr w:rsidR="001B49C6" w:rsidRPr="001B49C6" w:rsidTr="001B49C6">
        <w:trPr>
          <w:trHeight w:val="338"/>
        </w:trPr>
        <w:tc>
          <w:tcPr>
            <w:tcW w:w="771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49C6" w:rsidRPr="001B49C6" w:rsidRDefault="001B49C6" w:rsidP="001B49C6">
            <w:pPr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Итого: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49C6">
              <w:rPr>
                <w:b/>
                <w:bCs/>
                <w:color w:val="000000"/>
                <w:sz w:val="20"/>
              </w:rPr>
              <w:t>1 047,613</w:t>
            </w:r>
          </w:p>
        </w:tc>
      </w:tr>
      <w:tr w:rsidR="001B49C6" w:rsidRPr="001B49C6" w:rsidTr="001B49C6">
        <w:trPr>
          <w:trHeight w:val="338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1B49C6" w:rsidRPr="001B49C6" w:rsidRDefault="001B49C6" w:rsidP="001B49C6">
            <w:pPr>
              <w:jc w:val="center"/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 xml:space="preserve">        </w:t>
            </w:r>
            <w:r w:rsidRPr="001B49C6">
              <w:rPr>
                <w:b/>
                <w:bCs/>
                <w:color w:val="000000"/>
                <w:sz w:val="20"/>
              </w:rPr>
              <w:t>8. Отчет об исполнении производственной программы за истекший период регулирования</w:t>
            </w:r>
            <w:r w:rsidRPr="001B49C6">
              <w:rPr>
                <w:color w:val="000000"/>
                <w:sz w:val="20"/>
              </w:rPr>
              <w:t xml:space="preserve">                         </w:t>
            </w:r>
          </w:p>
        </w:tc>
      </w:tr>
      <w:tr w:rsidR="001B49C6" w:rsidRPr="001B49C6" w:rsidTr="001B49C6">
        <w:trPr>
          <w:trHeight w:val="612"/>
        </w:trPr>
        <w:tc>
          <w:tcPr>
            <w:tcW w:w="972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1B49C6" w:rsidRPr="001B49C6" w:rsidRDefault="001B49C6" w:rsidP="001B49C6">
            <w:pPr>
              <w:rPr>
                <w:color w:val="000000"/>
                <w:sz w:val="20"/>
              </w:rPr>
            </w:pPr>
            <w:r w:rsidRPr="001B49C6">
              <w:rPr>
                <w:color w:val="000000"/>
                <w:sz w:val="20"/>
              </w:rPr>
              <w:t>В связи с тем, что ранее государственное регулирование тарифов на водоотведение поверхностных сточных вод в отношении  организации не осуществлялось, отчет об исполнении производственной программы за истекший период регулирования отсутствует.</w:t>
            </w:r>
          </w:p>
        </w:tc>
      </w:tr>
    </w:tbl>
    <w:p w:rsidR="001B49C6" w:rsidRDefault="001B49C6" w:rsidP="001B49C6">
      <w:pPr>
        <w:tabs>
          <w:tab w:val="left" w:pos="1897"/>
        </w:tabs>
      </w:pPr>
    </w:p>
    <w:sectPr w:rsidR="001B49C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EF" w:rsidRDefault="00186DEF">
      <w:r>
        <w:separator/>
      </w:r>
    </w:p>
  </w:endnote>
  <w:endnote w:type="continuationSeparator" w:id="0">
    <w:p w:rsidR="00186DEF" w:rsidRDefault="0018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EF" w:rsidRDefault="00186DEF">
      <w:r>
        <w:separator/>
      </w:r>
    </w:p>
  </w:footnote>
  <w:footnote w:type="continuationSeparator" w:id="0">
    <w:p w:rsidR="00186DEF" w:rsidRDefault="00186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F" w:rsidRDefault="00186DE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86DEF" w:rsidRDefault="00186D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F" w:rsidRDefault="00186DEF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05E">
      <w:rPr>
        <w:rStyle w:val="a9"/>
        <w:noProof/>
      </w:rPr>
      <w:t>41</w:t>
    </w:r>
    <w:r>
      <w:rPr>
        <w:rStyle w:val="a9"/>
      </w:rPr>
      <w:fldChar w:fldCharType="end"/>
    </w:r>
  </w:p>
  <w:p w:rsidR="00186DEF" w:rsidRDefault="00186D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DEF" w:rsidRDefault="00A0305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5168" coordorigin="3321,3424" coordsize="6200,83">
          <v:shape id="_x0000_s2050" style="position:absolute;left:9441;top:3424;width:80;height:83;mso-wrap-edited:f;mso-position-horizontal:absolute;mso-position-vertical:absolute" coordsize="82,83" wrapcoords="-16 0 49 83 49 83 33 14 33 0 49 0 -16 0" path="m82,83hcl82,hal,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wrapcoords="-16 0 49 83 49 83 33 14 33 0 49 0 -16 0" path="m82,83hcl82,hal,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6192;mso-wrap-edited:f;mso-position-horizontal-relative:page" wrapcoords="-70 0 -70 21600 21670 21600 21670 0 -70 0" filled="f" stroked="f" strokecolor="white" strokeweight="0">
          <v:textbox style="mso-next-textbox:#_x0000_s2052" inset="0,0,0,0">
            <w:txbxContent>
              <w:p w:rsidR="00186DEF" w:rsidRPr="00E52B15" w:rsidRDefault="00A0305E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86DEF" w:rsidRPr="00561114" w:rsidRDefault="00186DE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186DEF" w:rsidRPr="00561114" w:rsidRDefault="00186DEF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186DEF" w:rsidRPr="000F7B5C" w:rsidRDefault="00186DEF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186DEF" w:rsidRPr="000F7B5C" w:rsidRDefault="00186DEF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186DEF" w:rsidRDefault="00186DEF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186DEF" w:rsidRDefault="00186DEF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</w:rPr>
                  <w:t xml:space="preserve"> 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186DEF" w:rsidRPr="002B6128" w:rsidRDefault="00186DEF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186DEF" w:rsidRDefault="00186DEF" w:rsidP="00276416">
                <w:pPr>
                  <w:ind w:right="-70"/>
                  <w:rPr>
                    <w:sz w:val="20"/>
                  </w:rPr>
                </w:pPr>
              </w:p>
              <w:p w:rsidR="00186DEF" w:rsidRPr="001772E6" w:rsidRDefault="00186DEF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186DEF" w:rsidRDefault="00186DEF" w:rsidP="00040D26">
                <w:pPr>
                  <w:ind w:right="-70"/>
                </w:pPr>
                <w:r>
                  <w:rPr>
                    <w:szCs w:val="28"/>
                  </w:rPr>
                  <w:t xml:space="preserve">          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Vv893ZPzp+lgmyVZ5pETRaAvanw=" w:salt="+Z0HusUW3B1fAWb7YN07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17AA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17F6"/>
    <w:rsid w:val="000224C4"/>
    <w:rsid w:val="0002377A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38E5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332E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0C6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4A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DEF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2A5E"/>
    <w:rsid w:val="001B49C6"/>
    <w:rsid w:val="001B4BEC"/>
    <w:rsid w:val="001B4F19"/>
    <w:rsid w:val="001B69D3"/>
    <w:rsid w:val="001B6C9D"/>
    <w:rsid w:val="001B7F57"/>
    <w:rsid w:val="001C01EC"/>
    <w:rsid w:val="001C1604"/>
    <w:rsid w:val="001C184C"/>
    <w:rsid w:val="001C28DE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85A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1FE6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377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0FD"/>
    <w:rsid w:val="00253EC6"/>
    <w:rsid w:val="0025431A"/>
    <w:rsid w:val="0025461E"/>
    <w:rsid w:val="002550AC"/>
    <w:rsid w:val="0025534D"/>
    <w:rsid w:val="00255AF2"/>
    <w:rsid w:val="0026018C"/>
    <w:rsid w:val="00260BCA"/>
    <w:rsid w:val="00260E76"/>
    <w:rsid w:val="00261BE3"/>
    <w:rsid w:val="00261DB4"/>
    <w:rsid w:val="00262CFC"/>
    <w:rsid w:val="0026323E"/>
    <w:rsid w:val="00263858"/>
    <w:rsid w:val="00263872"/>
    <w:rsid w:val="00264905"/>
    <w:rsid w:val="00264A08"/>
    <w:rsid w:val="0026628D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772"/>
    <w:rsid w:val="002B1D4F"/>
    <w:rsid w:val="002B2B4E"/>
    <w:rsid w:val="002B2BD0"/>
    <w:rsid w:val="002B5FF7"/>
    <w:rsid w:val="002B6128"/>
    <w:rsid w:val="002B7A21"/>
    <w:rsid w:val="002C0ADD"/>
    <w:rsid w:val="002C0F07"/>
    <w:rsid w:val="002C0FDE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3DBF"/>
    <w:rsid w:val="002D4731"/>
    <w:rsid w:val="002D4886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5BEA"/>
    <w:rsid w:val="002F696E"/>
    <w:rsid w:val="002F7A27"/>
    <w:rsid w:val="00300875"/>
    <w:rsid w:val="003014F7"/>
    <w:rsid w:val="00301532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8CC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D56"/>
    <w:rsid w:val="003549D1"/>
    <w:rsid w:val="00355449"/>
    <w:rsid w:val="00355829"/>
    <w:rsid w:val="00360916"/>
    <w:rsid w:val="00360C38"/>
    <w:rsid w:val="00360FA5"/>
    <w:rsid w:val="00362AD8"/>
    <w:rsid w:val="003632AA"/>
    <w:rsid w:val="00363DD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275D"/>
    <w:rsid w:val="00383DD2"/>
    <w:rsid w:val="00384B94"/>
    <w:rsid w:val="003852AA"/>
    <w:rsid w:val="0038546C"/>
    <w:rsid w:val="00385D72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3D62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0E02"/>
    <w:rsid w:val="003C1728"/>
    <w:rsid w:val="003C25DC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2BB"/>
    <w:rsid w:val="003E4B79"/>
    <w:rsid w:val="003E5B0D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F6D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1542"/>
    <w:rsid w:val="00472BEC"/>
    <w:rsid w:val="00473807"/>
    <w:rsid w:val="00473C27"/>
    <w:rsid w:val="004744DD"/>
    <w:rsid w:val="00474C14"/>
    <w:rsid w:val="004757EA"/>
    <w:rsid w:val="00476A67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2D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A36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8A6"/>
    <w:rsid w:val="00540128"/>
    <w:rsid w:val="0054056C"/>
    <w:rsid w:val="005417D4"/>
    <w:rsid w:val="00541BD3"/>
    <w:rsid w:val="00542C0A"/>
    <w:rsid w:val="005434D7"/>
    <w:rsid w:val="00543626"/>
    <w:rsid w:val="00544C00"/>
    <w:rsid w:val="00545960"/>
    <w:rsid w:val="00550648"/>
    <w:rsid w:val="00550EA0"/>
    <w:rsid w:val="005511F6"/>
    <w:rsid w:val="005527F1"/>
    <w:rsid w:val="00554154"/>
    <w:rsid w:val="005544EF"/>
    <w:rsid w:val="00554FF7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1E94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2557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42B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2AF1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1EE8"/>
    <w:rsid w:val="006A337F"/>
    <w:rsid w:val="006A4C2E"/>
    <w:rsid w:val="006A543C"/>
    <w:rsid w:val="006A58C3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694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0AEF"/>
    <w:rsid w:val="00740E0C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2EFB"/>
    <w:rsid w:val="00773EC6"/>
    <w:rsid w:val="007746CB"/>
    <w:rsid w:val="00775D64"/>
    <w:rsid w:val="007768B6"/>
    <w:rsid w:val="007770E6"/>
    <w:rsid w:val="007777E0"/>
    <w:rsid w:val="00780053"/>
    <w:rsid w:val="00781263"/>
    <w:rsid w:val="00781BE9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43D"/>
    <w:rsid w:val="007F4F7C"/>
    <w:rsid w:val="007F56FF"/>
    <w:rsid w:val="007F6D6B"/>
    <w:rsid w:val="007F7DBB"/>
    <w:rsid w:val="00800433"/>
    <w:rsid w:val="0080046A"/>
    <w:rsid w:val="00800852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6CA1"/>
    <w:rsid w:val="00837902"/>
    <w:rsid w:val="00837ADC"/>
    <w:rsid w:val="00842640"/>
    <w:rsid w:val="00842DF9"/>
    <w:rsid w:val="0084356B"/>
    <w:rsid w:val="00843878"/>
    <w:rsid w:val="0084484D"/>
    <w:rsid w:val="00844FDE"/>
    <w:rsid w:val="00845075"/>
    <w:rsid w:val="008454E4"/>
    <w:rsid w:val="00846080"/>
    <w:rsid w:val="00846AE6"/>
    <w:rsid w:val="00847285"/>
    <w:rsid w:val="00847A36"/>
    <w:rsid w:val="00850622"/>
    <w:rsid w:val="00850F5F"/>
    <w:rsid w:val="008523EB"/>
    <w:rsid w:val="008528FF"/>
    <w:rsid w:val="00853663"/>
    <w:rsid w:val="00853AB4"/>
    <w:rsid w:val="00855B59"/>
    <w:rsid w:val="00856A51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4652"/>
    <w:rsid w:val="008761E1"/>
    <w:rsid w:val="008777CB"/>
    <w:rsid w:val="0088054F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8D7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D6E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CFA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4D8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4B9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418"/>
    <w:rsid w:val="009D7995"/>
    <w:rsid w:val="009E47E1"/>
    <w:rsid w:val="009E5522"/>
    <w:rsid w:val="009E5AC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9F6FBA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05E"/>
    <w:rsid w:val="00A03F8F"/>
    <w:rsid w:val="00A04E56"/>
    <w:rsid w:val="00A05B55"/>
    <w:rsid w:val="00A061B6"/>
    <w:rsid w:val="00A06B37"/>
    <w:rsid w:val="00A06CDD"/>
    <w:rsid w:val="00A07424"/>
    <w:rsid w:val="00A078BB"/>
    <w:rsid w:val="00A10DBA"/>
    <w:rsid w:val="00A10FD2"/>
    <w:rsid w:val="00A116B4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1D6B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4E7C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5695"/>
    <w:rsid w:val="00AA0977"/>
    <w:rsid w:val="00AA09EC"/>
    <w:rsid w:val="00AA0C3F"/>
    <w:rsid w:val="00AA0F7E"/>
    <w:rsid w:val="00AA1857"/>
    <w:rsid w:val="00AA29DD"/>
    <w:rsid w:val="00AA399F"/>
    <w:rsid w:val="00AA4562"/>
    <w:rsid w:val="00AA4818"/>
    <w:rsid w:val="00AA4F4C"/>
    <w:rsid w:val="00AA4FEF"/>
    <w:rsid w:val="00AA533D"/>
    <w:rsid w:val="00AA5738"/>
    <w:rsid w:val="00AA61A8"/>
    <w:rsid w:val="00AA7CC7"/>
    <w:rsid w:val="00AA7DE5"/>
    <w:rsid w:val="00AB0122"/>
    <w:rsid w:val="00AB172A"/>
    <w:rsid w:val="00AB2E0B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730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7D3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60CFB"/>
    <w:rsid w:val="00B61CFA"/>
    <w:rsid w:val="00B63363"/>
    <w:rsid w:val="00B63A60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17AA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52D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8E6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A6C"/>
    <w:rsid w:val="00D055BF"/>
    <w:rsid w:val="00D06590"/>
    <w:rsid w:val="00D073AF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0F92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723C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1AEC"/>
    <w:rsid w:val="00E21C2F"/>
    <w:rsid w:val="00E21DCD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1D35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4"/>
    <w:rsid w:val="00E649D6"/>
    <w:rsid w:val="00E64A07"/>
    <w:rsid w:val="00E65070"/>
    <w:rsid w:val="00E66093"/>
    <w:rsid w:val="00E66D1A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FEB"/>
    <w:rsid w:val="00EA3D05"/>
    <w:rsid w:val="00EA4814"/>
    <w:rsid w:val="00EA5304"/>
    <w:rsid w:val="00EA68E2"/>
    <w:rsid w:val="00EA7569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7969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2A95"/>
    <w:rsid w:val="00EF3525"/>
    <w:rsid w:val="00EF3622"/>
    <w:rsid w:val="00EF3760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1B9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3C50"/>
    <w:rsid w:val="00F247C1"/>
    <w:rsid w:val="00F2499D"/>
    <w:rsid w:val="00F252E0"/>
    <w:rsid w:val="00F258C4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6481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0DF8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AF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261BE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261BE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261BE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E41D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0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3B3A-B359-4531-A88B-F3061DB2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1</TotalTime>
  <Pages>41</Pages>
  <Words>10313</Words>
  <Characters>58790</Characters>
  <Application>Microsoft Office Word</Application>
  <DocSecurity>0</DocSecurity>
  <Lines>489</Lines>
  <Paragraphs>137</Paragraphs>
  <ScaleCrop>false</ScaleCrop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68966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law04usr</cp:lastModifiedBy>
  <cp:revision>2</cp:revision>
  <cp:lastPrinted>2006-05-23T08:04:00Z</cp:lastPrinted>
  <dcterms:created xsi:type="dcterms:W3CDTF">2015-11-18T14:14:00Z</dcterms:created>
  <dcterms:modified xsi:type="dcterms:W3CDTF">2015-11-18T14:14:00Z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