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 xml:space="preserve">характеристиках регулируемых товаров и </w:t>
      </w:r>
    </w:p>
    <w:p w:rsidR="00DE42C4" w:rsidRP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</w:t>
      </w:r>
    </w:p>
    <w:p w:rsidR="00DE42C4" w:rsidRPr="00DE42C4" w:rsidRDefault="00DE42C4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п</w:t>
      </w:r>
      <w:r w:rsidR="00C31A81">
        <w:rPr>
          <w:rFonts w:ascii="Times New Roman" w:hAnsi="Times New Roman" w:cs="Times New Roman"/>
          <w:sz w:val="28"/>
          <w:szCs w:val="28"/>
        </w:rPr>
        <w:t>о горячему 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  <w:r w:rsidR="00A9127D">
        <w:rPr>
          <w:rFonts w:ascii="Times New Roman" w:hAnsi="Times New Roman" w:cs="Times New Roman"/>
          <w:sz w:val="28"/>
          <w:szCs w:val="28"/>
        </w:rPr>
        <w:t xml:space="preserve"> </w:t>
      </w:r>
      <w:r w:rsidR="00BD2332">
        <w:rPr>
          <w:rFonts w:ascii="Times New Roman" w:hAnsi="Times New Roman" w:cs="Times New Roman"/>
          <w:sz w:val="28"/>
          <w:szCs w:val="28"/>
        </w:rPr>
        <w:t>1</w:t>
      </w:r>
      <w:r w:rsidR="00A9127D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D2332">
        <w:rPr>
          <w:rFonts w:ascii="Times New Roman" w:hAnsi="Times New Roman" w:cs="Times New Roman"/>
          <w:sz w:val="28"/>
          <w:szCs w:val="28"/>
        </w:rPr>
        <w:t>3</w:t>
      </w:r>
      <w:r w:rsidR="00A912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DE42C4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DE42C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DE42C4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  аварий    на    системах     горячего</w:t>
            </w:r>
          </w:p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водоснабжения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0464A1" w:rsidRDefault="00900CF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proofErr w:type="gramStart"/>
            <w:r w:rsidR="00A9127D" w:rsidRPr="00A912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часов  (суммарно  за  календарный  год),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превышающих</w:t>
            </w:r>
            <w:proofErr w:type="gramEnd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допустимую  продолжительность  перерыва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подачи 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BD2332" w:rsidP="0004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8E1F09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потребителей, затронутых ограничениями  подачи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900CF9" w:rsidP="00A9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часов  (суммарно  за  календарный  год)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отклонения от нормативной температуры горячей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 точке разбора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 (не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Соответствие  состава  и   свойств   горячей 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установленным санитарным нормам и правилам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исполненных в  срок  договоров  о  подключении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(процент общего количества заключенных договоров  о</w:t>
            </w:r>
            <w:proofErr w:type="gramEnd"/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заявлений  о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 (дней)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E129FC" w:rsidRPr="00DE42C4" w:rsidRDefault="00E129FC">
      <w:pPr>
        <w:rPr>
          <w:rFonts w:ascii="Times New Roman" w:hAnsi="Times New Roman" w:cs="Times New Roman"/>
          <w:sz w:val="28"/>
          <w:szCs w:val="28"/>
        </w:rPr>
      </w:pPr>
    </w:p>
    <w:sectPr w:rsidR="00E129FC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464A1"/>
    <w:rsid w:val="00224F0D"/>
    <w:rsid w:val="0053210E"/>
    <w:rsid w:val="00652B7A"/>
    <w:rsid w:val="008E1F09"/>
    <w:rsid w:val="00900CF9"/>
    <w:rsid w:val="00A9127D"/>
    <w:rsid w:val="00A923A9"/>
    <w:rsid w:val="00BD2332"/>
    <w:rsid w:val="00C31A81"/>
    <w:rsid w:val="00D90F9C"/>
    <w:rsid w:val="00DE42C4"/>
    <w:rsid w:val="00E129FC"/>
    <w:rsid w:val="00E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11</cp:revision>
  <dcterms:created xsi:type="dcterms:W3CDTF">2016-04-15T07:32:00Z</dcterms:created>
  <dcterms:modified xsi:type="dcterms:W3CDTF">2023-03-27T07:38:00Z</dcterms:modified>
</cp:coreProperties>
</file>