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4B" w:rsidRPr="0071610F" w:rsidRDefault="00FB778E" w:rsidP="00FB778E">
      <w:pPr>
        <w:rPr>
          <w:sz w:val="28"/>
          <w:szCs w:val="28"/>
        </w:rPr>
      </w:pPr>
      <w:bookmarkStart w:id="0" w:name="_GoBack"/>
      <w:bookmarkEnd w:id="0"/>
      <w:r w:rsidRPr="00FB778E">
        <w:rPr>
          <w:noProof/>
          <w:sz w:val="28"/>
          <w:szCs w:val="28"/>
        </w:rPr>
        <w:drawing>
          <wp:inline distT="0" distB="0" distL="0" distR="0">
            <wp:extent cx="6300146" cy="816136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92" cy="816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24" w:rsidRPr="00CE0220" w:rsidRDefault="002F2724" w:rsidP="003D39D5">
      <w:pPr>
        <w:pageBreakBefore/>
        <w:spacing w:after="240"/>
        <w:rPr>
          <w:sz w:val="28"/>
          <w:szCs w:val="32"/>
        </w:rPr>
      </w:pPr>
      <w:r w:rsidRPr="00CE0220">
        <w:rPr>
          <w:rStyle w:val="header1"/>
          <w:rFonts w:ascii="Times New Roman" w:hAnsi="Times New Roman"/>
          <w:color w:val="auto"/>
          <w:sz w:val="28"/>
          <w:szCs w:val="32"/>
        </w:rPr>
        <w:t xml:space="preserve">ЛИСТ СОГЛАСОВАНИЯ </w:t>
      </w:r>
      <w:r w:rsidRPr="00CE0220">
        <w:rPr>
          <w:sz w:val="28"/>
          <w:szCs w:val="32"/>
        </w:rPr>
        <w:br/>
      </w:r>
      <w:r w:rsidR="0081271B" w:rsidRPr="00CE0220">
        <w:rPr>
          <w:b/>
          <w:sz w:val="24"/>
          <w:szCs w:val="24"/>
        </w:rPr>
        <w:t>Организация и порядок проведения закупок ТМЦ и услуг непроизводственного назначения</w:t>
      </w:r>
    </w:p>
    <w:tbl>
      <w:tblPr>
        <w:tblW w:w="4990" w:type="pct"/>
        <w:tblCellSpacing w:w="15" w:type="dxa"/>
        <w:tblLayout w:type="fixed"/>
        <w:tblCellMar>
          <w:top w:w="75" w:type="dxa"/>
          <w:left w:w="0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2"/>
        <w:gridCol w:w="1464"/>
        <w:gridCol w:w="275"/>
        <w:gridCol w:w="1099"/>
        <w:gridCol w:w="1982"/>
        <w:gridCol w:w="1470"/>
        <w:gridCol w:w="2190"/>
      </w:tblGrid>
      <w:tr w:rsidR="001A7DA4" w:rsidRPr="00CE0220" w:rsidTr="00876F9D">
        <w:trPr>
          <w:tblCellSpacing w:w="15" w:type="dxa"/>
        </w:trPr>
        <w:tc>
          <w:tcPr>
            <w:tcW w:w="1442" w:type="pct"/>
            <w:gridSpan w:val="2"/>
          </w:tcPr>
          <w:p w:rsidR="002F2724" w:rsidRPr="00CE0220" w:rsidRDefault="002F2724" w:rsidP="00814A9B">
            <w:pPr>
              <w:rPr>
                <w:b/>
                <w:bCs/>
              </w:rPr>
            </w:pPr>
            <w:r w:rsidRPr="00CE0220">
              <w:rPr>
                <w:b/>
                <w:bCs/>
              </w:rPr>
              <w:t>Обозначение документа:</w:t>
            </w:r>
          </w:p>
        </w:tc>
        <w:tc>
          <w:tcPr>
            <w:tcW w:w="3513" w:type="pct"/>
            <w:gridSpan w:val="5"/>
          </w:tcPr>
          <w:p w:rsidR="002F2724" w:rsidRPr="00CE0220" w:rsidRDefault="00B27C8D" w:rsidP="00503D92">
            <w:pPr>
              <w:ind w:firstLine="64"/>
            </w:pPr>
            <w:r w:rsidRPr="00CE0220">
              <w:rPr>
                <w:b/>
                <w:sz w:val="24"/>
                <w:szCs w:val="24"/>
              </w:rPr>
              <w:t>УАЗ-С-ЗП-0</w:t>
            </w:r>
            <w:r w:rsidR="00D673A4" w:rsidRPr="00CE0220">
              <w:rPr>
                <w:b/>
                <w:sz w:val="24"/>
                <w:szCs w:val="24"/>
                <w:lang w:val="en-US"/>
              </w:rPr>
              <w:t>02</w:t>
            </w:r>
            <w:r w:rsidRPr="00CE0220">
              <w:rPr>
                <w:b/>
                <w:sz w:val="24"/>
                <w:szCs w:val="24"/>
              </w:rPr>
              <w:t>-0</w:t>
            </w:r>
            <w:r w:rsidR="00503D92">
              <w:rPr>
                <w:b/>
                <w:sz w:val="24"/>
                <w:szCs w:val="24"/>
              </w:rPr>
              <w:t>3</w:t>
            </w:r>
          </w:p>
        </w:tc>
      </w:tr>
      <w:tr w:rsidR="00876F9D" w:rsidRPr="00CE0220" w:rsidTr="00876F9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707" w:type="pct"/>
            <w:vAlign w:val="center"/>
            <w:hideMark/>
          </w:tcPr>
          <w:p w:rsidR="00876F9D" w:rsidRPr="00CE0220" w:rsidRDefault="00876F9D" w:rsidP="00876F9D">
            <w:r w:rsidRPr="00CE0220">
              <w:t>Дата создания:</w:t>
            </w:r>
          </w:p>
        </w:tc>
        <w:tc>
          <w:tcPr>
            <w:tcW w:w="4248" w:type="pct"/>
            <w:gridSpan w:val="6"/>
            <w:vAlign w:val="center"/>
            <w:hideMark/>
          </w:tcPr>
          <w:p w:rsidR="00876F9D" w:rsidRPr="00CE0220" w:rsidRDefault="00876F9D" w:rsidP="00876F9D">
            <w:r w:rsidRPr="00CE0220">
              <w:t>13:14:26 30.09.2021</w:t>
            </w:r>
          </w:p>
        </w:tc>
      </w:tr>
      <w:tr w:rsidR="00876F9D" w:rsidRPr="00CE0220" w:rsidTr="00876F9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707" w:type="pct"/>
            <w:vAlign w:val="center"/>
            <w:hideMark/>
          </w:tcPr>
          <w:p w:rsidR="00876F9D" w:rsidRPr="00CE0220" w:rsidRDefault="00876F9D" w:rsidP="00876F9D">
            <w:r w:rsidRPr="00CE0220">
              <w:t>Кем создано:</w:t>
            </w:r>
          </w:p>
        </w:tc>
        <w:tc>
          <w:tcPr>
            <w:tcW w:w="861" w:type="pct"/>
            <w:gridSpan w:val="2"/>
            <w:vAlign w:val="center"/>
            <w:hideMark/>
          </w:tcPr>
          <w:p w:rsidR="00876F9D" w:rsidRPr="00CE0220" w:rsidRDefault="00876F9D" w:rsidP="00876F9D">
            <w:r w:rsidRPr="00CE0220">
              <w:t>Климова Юлия Юрьевна</w:t>
            </w:r>
          </w:p>
        </w:tc>
        <w:tc>
          <w:tcPr>
            <w:tcW w:w="548" w:type="pct"/>
            <w:vAlign w:val="center"/>
            <w:hideMark/>
          </w:tcPr>
          <w:p w:rsidR="00876F9D" w:rsidRPr="00CE0220" w:rsidRDefault="00876F9D" w:rsidP="00876F9D">
            <w:r w:rsidRPr="00CE0220">
              <w:t>Должность:</w:t>
            </w:r>
          </w:p>
        </w:tc>
        <w:tc>
          <w:tcPr>
            <w:tcW w:w="1001" w:type="pct"/>
            <w:vAlign w:val="center"/>
            <w:hideMark/>
          </w:tcPr>
          <w:p w:rsidR="00876F9D" w:rsidRPr="00CE0220" w:rsidRDefault="00876F9D" w:rsidP="00876F9D">
            <w:r w:rsidRPr="00CE0220">
              <w:t>Ведущий специалист отдела межзаводской кооперации и реализации ТМЦ и услуг</w:t>
            </w:r>
          </w:p>
        </w:tc>
        <w:tc>
          <w:tcPr>
            <w:tcW w:w="738" w:type="pct"/>
            <w:vAlign w:val="center"/>
            <w:hideMark/>
          </w:tcPr>
          <w:p w:rsidR="00876F9D" w:rsidRPr="00CE0220" w:rsidRDefault="00876F9D" w:rsidP="00876F9D">
            <w:r w:rsidRPr="00CE0220">
              <w:t>Подразделение:</w:t>
            </w:r>
          </w:p>
        </w:tc>
        <w:tc>
          <w:tcPr>
            <w:tcW w:w="1038" w:type="pct"/>
            <w:vAlign w:val="center"/>
            <w:hideMark/>
          </w:tcPr>
          <w:p w:rsidR="00876F9D" w:rsidRPr="00CE0220" w:rsidRDefault="00876F9D" w:rsidP="00876F9D">
            <w:r w:rsidRPr="00CE0220">
              <w:t>Дирекция по закупкам</w:t>
            </w:r>
          </w:p>
        </w:tc>
      </w:tr>
      <w:tr w:rsidR="00876F9D" w:rsidRPr="00CE0220" w:rsidTr="00FB778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707" w:type="pct"/>
            <w:vAlign w:val="center"/>
          </w:tcPr>
          <w:p w:rsidR="00876F9D" w:rsidRPr="00CE0220" w:rsidRDefault="00876F9D" w:rsidP="00876F9D"/>
        </w:tc>
        <w:tc>
          <w:tcPr>
            <w:tcW w:w="861" w:type="pct"/>
            <w:gridSpan w:val="2"/>
            <w:vAlign w:val="center"/>
          </w:tcPr>
          <w:p w:rsidR="00876F9D" w:rsidRPr="00CE0220" w:rsidRDefault="00876F9D" w:rsidP="00876F9D"/>
        </w:tc>
        <w:tc>
          <w:tcPr>
            <w:tcW w:w="548" w:type="pct"/>
            <w:vAlign w:val="center"/>
          </w:tcPr>
          <w:p w:rsidR="00876F9D" w:rsidRPr="00CE0220" w:rsidRDefault="00876F9D" w:rsidP="00876F9D"/>
        </w:tc>
        <w:tc>
          <w:tcPr>
            <w:tcW w:w="1001" w:type="pct"/>
            <w:vAlign w:val="center"/>
          </w:tcPr>
          <w:p w:rsidR="00876F9D" w:rsidRPr="00CE0220" w:rsidRDefault="00876F9D" w:rsidP="00876F9D"/>
        </w:tc>
        <w:tc>
          <w:tcPr>
            <w:tcW w:w="738" w:type="pct"/>
            <w:vAlign w:val="center"/>
          </w:tcPr>
          <w:p w:rsidR="00876F9D" w:rsidRPr="00CE0220" w:rsidRDefault="00876F9D" w:rsidP="00876F9D"/>
        </w:tc>
        <w:tc>
          <w:tcPr>
            <w:tcW w:w="1038" w:type="pct"/>
            <w:vAlign w:val="center"/>
          </w:tcPr>
          <w:p w:rsidR="00876F9D" w:rsidRPr="00CE0220" w:rsidRDefault="00876F9D" w:rsidP="00876F9D"/>
        </w:tc>
      </w:tr>
    </w:tbl>
    <w:p w:rsidR="00876F9D" w:rsidRPr="00FB778E" w:rsidRDefault="00876F9D" w:rsidP="00876F9D">
      <w:pPr>
        <w:spacing w:after="240"/>
        <w:rPr>
          <w:sz w:val="28"/>
          <w:szCs w:val="28"/>
        </w:rPr>
      </w:pPr>
      <w:r w:rsidRPr="00FB778E">
        <w:rPr>
          <w:rStyle w:val="header1"/>
          <w:rFonts w:ascii="Times New Roman" w:hAnsi="Times New Roman"/>
          <w:color w:val="auto"/>
          <w:sz w:val="28"/>
          <w:szCs w:val="28"/>
        </w:rPr>
        <w:t>согласовано:</w:t>
      </w:r>
    </w:p>
    <w:tbl>
      <w:tblPr>
        <w:tblW w:w="468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902"/>
        <w:gridCol w:w="688"/>
        <w:gridCol w:w="1205"/>
      </w:tblGrid>
      <w:tr w:rsidR="00FB778E" w:rsidRPr="00CE0220" w:rsidTr="00FB778E">
        <w:trPr>
          <w:gridAfter w:val="1"/>
          <w:wAfter w:w="596" w:type="pct"/>
          <w:trHeight w:val="300"/>
          <w:tblCellSpacing w:w="15" w:type="dxa"/>
        </w:trPr>
        <w:tc>
          <w:tcPr>
            <w:tcW w:w="2412" w:type="pct"/>
            <w:vAlign w:val="center"/>
            <w:hideMark/>
          </w:tcPr>
          <w:p w:rsidR="00FB778E" w:rsidRPr="00CE0220" w:rsidRDefault="00FB778E" w:rsidP="00876F9D">
            <w:r w:rsidRPr="00CE0220">
              <w:t xml:space="preserve">ФИО: </w:t>
            </w:r>
          </w:p>
        </w:tc>
        <w:tc>
          <w:tcPr>
            <w:tcW w:w="1555" w:type="pct"/>
            <w:vAlign w:val="center"/>
            <w:hideMark/>
          </w:tcPr>
          <w:p w:rsidR="00FB778E" w:rsidRDefault="00FB778E" w:rsidP="00FB778E">
            <w:pPr>
              <w:jc w:val="center"/>
            </w:pPr>
            <w:r w:rsidRPr="00CE0220">
              <w:t>Итоги</w:t>
            </w:r>
          </w:p>
          <w:p w:rsidR="00FB778E" w:rsidRPr="00CE0220" w:rsidRDefault="00FB778E" w:rsidP="00FB778E">
            <w:pPr>
              <w:jc w:val="center"/>
            </w:pPr>
            <w:r w:rsidRPr="00CE0220">
              <w:t>согласования:</w:t>
            </w:r>
          </w:p>
        </w:tc>
        <w:tc>
          <w:tcPr>
            <w:tcW w:w="357" w:type="pct"/>
            <w:vAlign w:val="center"/>
            <w:hideMark/>
          </w:tcPr>
          <w:p w:rsidR="00FB778E" w:rsidRPr="00CE0220" w:rsidRDefault="00FB778E" w:rsidP="00876F9D">
            <w:r w:rsidRPr="00CE0220">
              <w:t xml:space="preserve">Дата: </w:t>
            </w:r>
          </w:p>
        </w:tc>
      </w:tr>
      <w:tr w:rsidR="00876F9D" w:rsidRPr="00CE0220" w:rsidTr="00FB778E">
        <w:trPr>
          <w:tblCellSpacing w:w="15" w:type="dxa"/>
        </w:trPr>
        <w:tc>
          <w:tcPr>
            <w:tcW w:w="2412" w:type="pct"/>
            <w:vAlign w:val="center"/>
            <w:hideMark/>
          </w:tcPr>
          <w:p w:rsidR="00876F9D" w:rsidRPr="00CE0220" w:rsidRDefault="00876F9D" w:rsidP="00876F9D">
            <w:r w:rsidRPr="00CE0220">
              <w:t>Кондауров А.Е., Директор по экономике и финансам, Дирекция по экономике и финансам,</w:t>
            </w:r>
          </w:p>
        </w:tc>
        <w:tc>
          <w:tcPr>
            <w:tcW w:w="2540" w:type="pct"/>
            <w:gridSpan w:val="3"/>
            <w:vAlign w:val="center"/>
            <w:hideMark/>
          </w:tcPr>
          <w:tbl>
            <w:tblPr>
              <w:tblW w:w="4628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5"/>
              <w:gridCol w:w="1334"/>
            </w:tblGrid>
            <w:tr w:rsidR="00FB778E" w:rsidRPr="00CE0220" w:rsidTr="00FB778E">
              <w:trPr>
                <w:tblCellSpacing w:w="15" w:type="dxa"/>
              </w:trPr>
              <w:tc>
                <w:tcPr>
                  <w:tcW w:w="3422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Согласован</w:t>
                  </w:r>
                </w:p>
                <w:p w:rsidR="00FB778E" w:rsidRPr="00CE0220" w:rsidRDefault="00FB778E" w:rsidP="00FB778E">
                  <w:pPr>
                    <w:jc w:val="center"/>
                  </w:pPr>
                </w:p>
              </w:tc>
              <w:tc>
                <w:tcPr>
                  <w:tcW w:w="1475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08:15:12 02.12.2021</w:t>
                  </w:r>
                </w:p>
              </w:tc>
            </w:tr>
          </w:tbl>
          <w:p w:rsidR="00876F9D" w:rsidRPr="00CE0220" w:rsidRDefault="00876F9D" w:rsidP="00FB778E">
            <w:pPr>
              <w:jc w:val="center"/>
            </w:pPr>
          </w:p>
        </w:tc>
      </w:tr>
      <w:tr w:rsidR="00876F9D" w:rsidRPr="00CE0220" w:rsidTr="00FB778E">
        <w:trPr>
          <w:tblCellSpacing w:w="15" w:type="dxa"/>
        </w:trPr>
        <w:tc>
          <w:tcPr>
            <w:tcW w:w="2412" w:type="pct"/>
            <w:vAlign w:val="center"/>
            <w:hideMark/>
          </w:tcPr>
          <w:p w:rsidR="00876F9D" w:rsidRPr="00CE0220" w:rsidRDefault="00876F9D" w:rsidP="00876F9D">
            <w:r w:rsidRPr="00CE0220">
              <w:t>Сичкарук А.С., Директор по логистике, Дирекция по логистике,</w:t>
            </w:r>
          </w:p>
        </w:tc>
        <w:tc>
          <w:tcPr>
            <w:tcW w:w="2540" w:type="pct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6"/>
              <w:gridCol w:w="1684"/>
            </w:tblGrid>
            <w:tr w:rsidR="00FB778E" w:rsidRPr="00CE0220" w:rsidTr="00FB778E">
              <w:trPr>
                <w:tblCellSpacing w:w="15" w:type="dxa"/>
              </w:trPr>
              <w:tc>
                <w:tcPr>
                  <w:tcW w:w="3168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Согласован</w:t>
                  </w:r>
                </w:p>
                <w:p w:rsidR="00FB778E" w:rsidRPr="00CE0220" w:rsidRDefault="00FB778E" w:rsidP="00FB778E">
                  <w:pPr>
                    <w:jc w:val="center"/>
                  </w:pPr>
                </w:p>
              </w:tc>
              <w:tc>
                <w:tcPr>
                  <w:tcW w:w="1736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13:01:07 29.11.2021</w:t>
                  </w:r>
                </w:p>
              </w:tc>
            </w:tr>
          </w:tbl>
          <w:p w:rsidR="00876F9D" w:rsidRPr="00CE0220" w:rsidRDefault="00876F9D" w:rsidP="00FB778E">
            <w:pPr>
              <w:jc w:val="center"/>
            </w:pPr>
          </w:p>
        </w:tc>
      </w:tr>
      <w:tr w:rsidR="00876F9D" w:rsidRPr="00CE0220" w:rsidTr="00FB778E">
        <w:trPr>
          <w:tblCellSpacing w:w="15" w:type="dxa"/>
        </w:trPr>
        <w:tc>
          <w:tcPr>
            <w:tcW w:w="2412" w:type="pct"/>
            <w:vAlign w:val="center"/>
            <w:hideMark/>
          </w:tcPr>
          <w:p w:rsidR="00876F9D" w:rsidRPr="00CE0220" w:rsidRDefault="00876F9D" w:rsidP="00876F9D">
            <w:r w:rsidRPr="00CE0220">
              <w:t>Дорогов В.И., Директор по безопасности, Дирекция по безопасности, тел.2-60-29</w:t>
            </w:r>
          </w:p>
        </w:tc>
        <w:tc>
          <w:tcPr>
            <w:tcW w:w="2540" w:type="pct"/>
            <w:gridSpan w:val="3"/>
            <w:vAlign w:val="center"/>
            <w:hideMark/>
          </w:tcPr>
          <w:tbl>
            <w:tblPr>
              <w:tblW w:w="45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1394"/>
            </w:tblGrid>
            <w:tr w:rsidR="00FB778E" w:rsidRPr="00CE0220" w:rsidTr="00FB778E">
              <w:trPr>
                <w:tblCellSpacing w:w="15" w:type="dxa"/>
              </w:trPr>
              <w:tc>
                <w:tcPr>
                  <w:tcW w:w="3409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Согласован</w:t>
                  </w:r>
                </w:p>
                <w:p w:rsidR="00FB778E" w:rsidRPr="00CE0220" w:rsidRDefault="00FB778E" w:rsidP="00FB778E">
                  <w:pPr>
                    <w:jc w:val="center"/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07:49:37 12.11.2021</w:t>
                  </w:r>
                </w:p>
              </w:tc>
            </w:tr>
          </w:tbl>
          <w:p w:rsidR="00876F9D" w:rsidRPr="00CE0220" w:rsidRDefault="00876F9D" w:rsidP="00FB778E">
            <w:pPr>
              <w:jc w:val="center"/>
            </w:pPr>
          </w:p>
        </w:tc>
      </w:tr>
      <w:tr w:rsidR="00876F9D" w:rsidRPr="00CE0220" w:rsidTr="00FB778E">
        <w:trPr>
          <w:tblCellSpacing w:w="15" w:type="dxa"/>
        </w:trPr>
        <w:tc>
          <w:tcPr>
            <w:tcW w:w="2412" w:type="pct"/>
            <w:vAlign w:val="center"/>
            <w:hideMark/>
          </w:tcPr>
          <w:p w:rsidR="00876F9D" w:rsidRPr="00CE0220" w:rsidRDefault="00876F9D" w:rsidP="00876F9D">
            <w:r w:rsidRPr="00CE0220">
              <w:t>Баринова Ю.А., Ведущий инженер, Отдел материальных нормативов и ведения состава автомобиля, тел.2-93-41</w:t>
            </w:r>
          </w:p>
        </w:tc>
        <w:tc>
          <w:tcPr>
            <w:tcW w:w="2540" w:type="pct"/>
            <w:gridSpan w:val="3"/>
            <w:vAlign w:val="center"/>
            <w:hideMark/>
          </w:tcPr>
          <w:tbl>
            <w:tblPr>
              <w:tblW w:w="4973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3"/>
              <w:gridCol w:w="1602"/>
            </w:tblGrid>
            <w:tr w:rsidR="00FB778E" w:rsidRPr="00CE0220" w:rsidTr="00FB778E">
              <w:trPr>
                <w:tblCellSpacing w:w="15" w:type="dxa"/>
              </w:trPr>
              <w:tc>
                <w:tcPr>
                  <w:tcW w:w="3245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Согласован</w:t>
                  </w:r>
                </w:p>
                <w:p w:rsidR="00FB778E" w:rsidRPr="00CE0220" w:rsidRDefault="00FB778E" w:rsidP="00FB778E">
                  <w:pPr>
                    <w:jc w:val="center"/>
                  </w:pPr>
                </w:p>
              </w:tc>
              <w:tc>
                <w:tcPr>
                  <w:tcW w:w="1659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09:50:36 12.11.2021</w:t>
                  </w:r>
                </w:p>
              </w:tc>
            </w:tr>
          </w:tbl>
          <w:p w:rsidR="00876F9D" w:rsidRPr="00CE0220" w:rsidRDefault="00876F9D" w:rsidP="00FB778E">
            <w:pPr>
              <w:jc w:val="center"/>
            </w:pPr>
          </w:p>
        </w:tc>
      </w:tr>
      <w:tr w:rsidR="00876F9D" w:rsidRPr="00CE0220" w:rsidTr="00FB778E">
        <w:trPr>
          <w:tblCellSpacing w:w="15" w:type="dxa"/>
        </w:trPr>
        <w:tc>
          <w:tcPr>
            <w:tcW w:w="2412" w:type="pct"/>
            <w:vAlign w:val="center"/>
            <w:hideMark/>
          </w:tcPr>
          <w:p w:rsidR="00876F9D" w:rsidRPr="00CE0220" w:rsidRDefault="00876F9D" w:rsidP="00876F9D">
            <w:r w:rsidRPr="00CE0220">
              <w:t>Куренков В.Н., Начальник отдела развития бизнес-процессов и СМК, Дирекция по качеству, тел.40-90-03</w:t>
            </w:r>
          </w:p>
        </w:tc>
        <w:tc>
          <w:tcPr>
            <w:tcW w:w="2540" w:type="pct"/>
            <w:gridSpan w:val="3"/>
            <w:vAlign w:val="center"/>
            <w:hideMark/>
          </w:tcPr>
          <w:tbl>
            <w:tblPr>
              <w:tblW w:w="4973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4"/>
              <w:gridCol w:w="1601"/>
            </w:tblGrid>
            <w:tr w:rsidR="00FB778E" w:rsidRPr="00CE0220" w:rsidTr="00FB778E">
              <w:trPr>
                <w:tblCellSpacing w:w="15" w:type="dxa"/>
              </w:trPr>
              <w:tc>
                <w:tcPr>
                  <w:tcW w:w="3246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Согласован</w:t>
                  </w:r>
                </w:p>
                <w:p w:rsidR="00FB778E" w:rsidRPr="00CE0220" w:rsidRDefault="00FB778E" w:rsidP="00FB778E">
                  <w:pPr>
                    <w:jc w:val="center"/>
                  </w:pPr>
                </w:p>
              </w:tc>
              <w:tc>
                <w:tcPr>
                  <w:tcW w:w="1658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09:02:46 12.11.2021</w:t>
                  </w:r>
                </w:p>
              </w:tc>
            </w:tr>
          </w:tbl>
          <w:p w:rsidR="00876F9D" w:rsidRPr="00CE0220" w:rsidRDefault="00876F9D" w:rsidP="00FB778E">
            <w:pPr>
              <w:jc w:val="center"/>
            </w:pPr>
          </w:p>
        </w:tc>
      </w:tr>
      <w:tr w:rsidR="00876F9D" w:rsidRPr="00CE0220" w:rsidTr="00FB778E">
        <w:trPr>
          <w:tblCellSpacing w:w="15" w:type="dxa"/>
        </w:trPr>
        <w:tc>
          <w:tcPr>
            <w:tcW w:w="2412" w:type="pct"/>
            <w:vAlign w:val="center"/>
            <w:hideMark/>
          </w:tcPr>
          <w:p w:rsidR="00876F9D" w:rsidRPr="00CE0220" w:rsidRDefault="00876F9D" w:rsidP="00876F9D">
            <w:r w:rsidRPr="00CE0220">
              <w:t>Яруллина Ю.Ф., Начальник отдела внутреннего контроля, Дирекция по экономике и финансам, тел.+7 965 627 00 50</w:t>
            </w:r>
          </w:p>
        </w:tc>
        <w:tc>
          <w:tcPr>
            <w:tcW w:w="2540" w:type="pct"/>
            <w:gridSpan w:val="3"/>
            <w:vAlign w:val="center"/>
            <w:hideMark/>
          </w:tcPr>
          <w:tbl>
            <w:tblPr>
              <w:tblW w:w="456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1435"/>
            </w:tblGrid>
            <w:tr w:rsidR="00FB778E" w:rsidRPr="00CE0220" w:rsidTr="00FB778E">
              <w:trPr>
                <w:tblCellSpacing w:w="15" w:type="dxa"/>
              </w:trPr>
              <w:tc>
                <w:tcPr>
                  <w:tcW w:w="3379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Согласован</w:t>
                  </w:r>
                </w:p>
                <w:p w:rsidR="00FB778E" w:rsidRPr="00CE0220" w:rsidRDefault="00FB778E" w:rsidP="00FB778E">
                  <w:pPr>
                    <w:jc w:val="center"/>
                  </w:pPr>
                </w:p>
              </w:tc>
              <w:tc>
                <w:tcPr>
                  <w:tcW w:w="1522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09:40:29 26.11.2021</w:t>
                  </w:r>
                </w:p>
              </w:tc>
            </w:tr>
          </w:tbl>
          <w:p w:rsidR="00876F9D" w:rsidRPr="00CE0220" w:rsidRDefault="00876F9D" w:rsidP="00FB778E">
            <w:pPr>
              <w:jc w:val="center"/>
            </w:pPr>
          </w:p>
        </w:tc>
      </w:tr>
      <w:tr w:rsidR="00876F9D" w:rsidRPr="00CE0220" w:rsidTr="00FB778E">
        <w:trPr>
          <w:tblCellSpacing w:w="15" w:type="dxa"/>
        </w:trPr>
        <w:tc>
          <w:tcPr>
            <w:tcW w:w="2412" w:type="pct"/>
            <w:vAlign w:val="center"/>
            <w:hideMark/>
          </w:tcPr>
          <w:p w:rsidR="00876F9D" w:rsidRPr="00CE0220" w:rsidRDefault="00876F9D" w:rsidP="00876F9D">
            <w:r w:rsidRPr="00CE0220">
              <w:t>Кузьмина С.В., Начальник отдела, Отдел закупки систем кузова, тел.79-75-10</w:t>
            </w:r>
          </w:p>
        </w:tc>
        <w:tc>
          <w:tcPr>
            <w:tcW w:w="2540" w:type="pct"/>
            <w:gridSpan w:val="3"/>
            <w:vAlign w:val="center"/>
            <w:hideMark/>
          </w:tcPr>
          <w:tbl>
            <w:tblPr>
              <w:tblW w:w="483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9"/>
              <w:gridCol w:w="1703"/>
            </w:tblGrid>
            <w:tr w:rsidR="00FB778E" w:rsidRPr="00CE0220" w:rsidTr="00FB778E">
              <w:trPr>
                <w:tblCellSpacing w:w="15" w:type="dxa"/>
              </w:trPr>
              <w:tc>
                <w:tcPr>
                  <w:tcW w:w="3192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Согласован</w:t>
                  </w:r>
                </w:p>
                <w:p w:rsidR="00FB778E" w:rsidRPr="00CE0220" w:rsidRDefault="00FB778E" w:rsidP="00FB778E">
                  <w:pPr>
                    <w:jc w:val="center"/>
                  </w:pPr>
                </w:p>
              </w:tc>
              <w:tc>
                <w:tcPr>
                  <w:tcW w:w="1715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16:38:52 11.11.2021</w:t>
                  </w:r>
                </w:p>
              </w:tc>
            </w:tr>
          </w:tbl>
          <w:p w:rsidR="00876F9D" w:rsidRPr="00CE0220" w:rsidRDefault="00876F9D" w:rsidP="00FB778E">
            <w:pPr>
              <w:jc w:val="center"/>
            </w:pPr>
          </w:p>
        </w:tc>
      </w:tr>
      <w:tr w:rsidR="00876F9D" w:rsidRPr="00CE0220" w:rsidTr="00FB778E">
        <w:trPr>
          <w:tblCellSpacing w:w="15" w:type="dxa"/>
        </w:trPr>
        <w:tc>
          <w:tcPr>
            <w:tcW w:w="2412" w:type="pct"/>
            <w:vAlign w:val="center"/>
            <w:hideMark/>
          </w:tcPr>
          <w:p w:rsidR="00876F9D" w:rsidRPr="00CE0220" w:rsidRDefault="00876F9D" w:rsidP="00876F9D">
            <w:r w:rsidRPr="00CE0220">
              <w:t>Сырова В.Е., Руководитель ДНЗ, Департамент непроизводственных закупок, тел.79-70-56</w:t>
            </w:r>
          </w:p>
        </w:tc>
        <w:tc>
          <w:tcPr>
            <w:tcW w:w="2540" w:type="pct"/>
            <w:gridSpan w:val="3"/>
            <w:vAlign w:val="center"/>
            <w:hideMark/>
          </w:tcPr>
          <w:tbl>
            <w:tblPr>
              <w:tblW w:w="483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1701"/>
            </w:tblGrid>
            <w:tr w:rsidR="00FB778E" w:rsidRPr="00CE0220" w:rsidTr="00FB778E">
              <w:trPr>
                <w:tblCellSpacing w:w="15" w:type="dxa"/>
              </w:trPr>
              <w:tc>
                <w:tcPr>
                  <w:tcW w:w="3193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Согласован</w:t>
                  </w:r>
                </w:p>
                <w:p w:rsidR="00FB778E" w:rsidRPr="00CE0220" w:rsidRDefault="00FB778E" w:rsidP="00FB778E">
                  <w:pPr>
                    <w:jc w:val="center"/>
                  </w:pPr>
                </w:p>
              </w:tc>
              <w:tc>
                <w:tcPr>
                  <w:tcW w:w="1714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15:35:10 11.10.2021</w:t>
                  </w:r>
                </w:p>
              </w:tc>
            </w:tr>
          </w:tbl>
          <w:p w:rsidR="00876F9D" w:rsidRPr="00CE0220" w:rsidRDefault="00876F9D" w:rsidP="00FB778E">
            <w:pPr>
              <w:jc w:val="center"/>
            </w:pPr>
          </w:p>
        </w:tc>
      </w:tr>
      <w:tr w:rsidR="00876F9D" w:rsidRPr="00CE0220" w:rsidTr="00FB778E">
        <w:trPr>
          <w:tblCellSpacing w:w="15" w:type="dxa"/>
        </w:trPr>
        <w:tc>
          <w:tcPr>
            <w:tcW w:w="2412" w:type="pct"/>
            <w:vAlign w:val="center"/>
            <w:hideMark/>
          </w:tcPr>
          <w:p w:rsidR="00876F9D" w:rsidRPr="00CE0220" w:rsidRDefault="00876F9D" w:rsidP="00876F9D">
            <w:r w:rsidRPr="00CE0220">
              <w:t>Гурьянов М.В., Технический директор, Техническая дирекция, тел.8-985-203-10-95</w:t>
            </w:r>
          </w:p>
        </w:tc>
        <w:tc>
          <w:tcPr>
            <w:tcW w:w="2540" w:type="pct"/>
            <w:gridSpan w:val="3"/>
            <w:vAlign w:val="center"/>
            <w:hideMark/>
          </w:tcPr>
          <w:tbl>
            <w:tblPr>
              <w:tblW w:w="483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9"/>
              <w:gridCol w:w="1703"/>
            </w:tblGrid>
            <w:tr w:rsidR="00FB778E" w:rsidRPr="00CE0220" w:rsidTr="00FB778E">
              <w:trPr>
                <w:tblCellSpacing w:w="15" w:type="dxa"/>
              </w:trPr>
              <w:tc>
                <w:tcPr>
                  <w:tcW w:w="3192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Согласован</w:t>
                  </w:r>
                </w:p>
                <w:p w:rsidR="00FB778E" w:rsidRPr="00CE0220" w:rsidRDefault="00FB778E" w:rsidP="00FB778E">
                  <w:pPr>
                    <w:jc w:val="center"/>
                  </w:pPr>
                </w:p>
              </w:tc>
              <w:tc>
                <w:tcPr>
                  <w:tcW w:w="1715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12:25:02 15.10.2021</w:t>
                  </w:r>
                </w:p>
              </w:tc>
            </w:tr>
          </w:tbl>
          <w:p w:rsidR="00876F9D" w:rsidRPr="00CE0220" w:rsidRDefault="00876F9D" w:rsidP="00FB778E">
            <w:pPr>
              <w:jc w:val="center"/>
            </w:pPr>
          </w:p>
        </w:tc>
      </w:tr>
      <w:tr w:rsidR="00876F9D" w:rsidRPr="00CE0220" w:rsidTr="00FB778E">
        <w:trPr>
          <w:tblCellSpacing w:w="15" w:type="dxa"/>
        </w:trPr>
        <w:tc>
          <w:tcPr>
            <w:tcW w:w="2412" w:type="pct"/>
            <w:vAlign w:val="center"/>
            <w:hideMark/>
          </w:tcPr>
          <w:p w:rsidR="00876F9D" w:rsidRPr="00CE0220" w:rsidRDefault="00876F9D" w:rsidP="00876F9D">
            <w:r w:rsidRPr="00CE0220">
              <w:t>Смолькин С.В., Главный инженер, Служба главного инженера, тел.40-90-05</w:t>
            </w:r>
          </w:p>
        </w:tc>
        <w:tc>
          <w:tcPr>
            <w:tcW w:w="2540" w:type="pct"/>
            <w:gridSpan w:val="3"/>
            <w:vAlign w:val="center"/>
            <w:hideMark/>
          </w:tcPr>
          <w:tbl>
            <w:tblPr>
              <w:tblW w:w="483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9"/>
              <w:gridCol w:w="1703"/>
            </w:tblGrid>
            <w:tr w:rsidR="00FB778E" w:rsidRPr="00CE0220" w:rsidTr="00FB778E">
              <w:trPr>
                <w:tblCellSpacing w:w="15" w:type="dxa"/>
              </w:trPr>
              <w:tc>
                <w:tcPr>
                  <w:tcW w:w="3192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Согласован</w:t>
                  </w:r>
                </w:p>
                <w:p w:rsidR="00FB778E" w:rsidRPr="00CE0220" w:rsidRDefault="00FB778E" w:rsidP="00FB778E">
                  <w:pPr>
                    <w:jc w:val="center"/>
                  </w:pPr>
                </w:p>
              </w:tc>
              <w:tc>
                <w:tcPr>
                  <w:tcW w:w="1715" w:type="pct"/>
                  <w:vAlign w:val="center"/>
                  <w:hideMark/>
                </w:tcPr>
                <w:p w:rsidR="00FB778E" w:rsidRPr="00CE0220" w:rsidRDefault="00FB778E" w:rsidP="00FB778E">
                  <w:pPr>
                    <w:jc w:val="center"/>
                  </w:pPr>
                  <w:r w:rsidRPr="00CE0220">
                    <w:t>11:10:53 07.10.2021</w:t>
                  </w:r>
                </w:p>
              </w:tc>
            </w:tr>
          </w:tbl>
          <w:p w:rsidR="00876F9D" w:rsidRPr="00CE0220" w:rsidRDefault="00876F9D" w:rsidP="00FB778E">
            <w:pPr>
              <w:jc w:val="center"/>
            </w:pPr>
          </w:p>
        </w:tc>
      </w:tr>
    </w:tbl>
    <w:p w:rsidR="002F2724" w:rsidRPr="00FB778E" w:rsidRDefault="002F2724" w:rsidP="002F2724">
      <w:pPr>
        <w:spacing w:after="240"/>
        <w:ind w:firstLine="709"/>
        <w:rPr>
          <w:sz w:val="24"/>
          <w:szCs w:val="24"/>
        </w:rPr>
      </w:pPr>
      <w:r w:rsidRPr="00CE0220">
        <w:br/>
      </w:r>
      <w:r w:rsidRPr="00FB778E">
        <w:rPr>
          <w:rStyle w:val="header1"/>
          <w:rFonts w:ascii="Times New Roman" w:hAnsi="Times New Roman"/>
          <w:color w:val="auto"/>
          <w:sz w:val="24"/>
          <w:szCs w:val="24"/>
        </w:rPr>
        <w:t xml:space="preserve">разработчик: </w:t>
      </w: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9"/>
        <w:gridCol w:w="2592"/>
        <w:gridCol w:w="1500"/>
        <w:gridCol w:w="2431"/>
      </w:tblGrid>
      <w:tr w:rsidR="001A7DA4" w:rsidRPr="00CE0220" w:rsidTr="00CE0220">
        <w:trPr>
          <w:tblCellSpacing w:w="15" w:type="dxa"/>
        </w:trPr>
        <w:tc>
          <w:tcPr>
            <w:tcW w:w="1690" w:type="pct"/>
          </w:tcPr>
          <w:p w:rsidR="002F2724" w:rsidRPr="00CE0220" w:rsidRDefault="002F2724" w:rsidP="00814A9B">
            <w:pPr>
              <w:rPr>
                <w:b/>
                <w:bCs/>
              </w:rPr>
            </w:pPr>
            <w:r w:rsidRPr="00CE0220">
              <w:rPr>
                <w:b/>
                <w:bCs/>
              </w:rPr>
              <w:t>Руководитель подразделения разработчика:</w:t>
            </w:r>
          </w:p>
        </w:tc>
        <w:tc>
          <w:tcPr>
            <w:tcW w:w="1291" w:type="pct"/>
          </w:tcPr>
          <w:p w:rsidR="002F2724" w:rsidRPr="00CE0220" w:rsidRDefault="001E578E" w:rsidP="00814A9B">
            <w:pPr>
              <w:jc w:val="center"/>
            </w:pPr>
            <w:r w:rsidRPr="00CE0220">
              <w:t>Кузьмина С.В</w:t>
            </w:r>
            <w:r w:rsidR="00FB0EB0" w:rsidRPr="00CE0220">
              <w:t>.</w:t>
            </w:r>
          </w:p>
        </w:tc>
        <w:tc>
          <w:tcPr>
            <w:tcW w:w="741" w:type="pct"/>
          </w:tcPr>
          <w:p w:rsidR="002F2724" w:rsidRPr="00CE0220" w:rsidRDefault="002F2724" w:rsidP="00814A9B">
            <w:pPr>
              <w:ind w:firstLine="70"/>
              <w:jc w:val="center"/>
              <w:rPr>
                <w:b/>
                <w:bCs/>
              </w:rPr>
            </w:pPr>
            <w:r w:rsidRPr="00CE0220">
              <w:rPr>
                <w:b/>
                <w:bCs/>
              </w:rPr>
              <w:t>Должность:</w:t>
            </w:r>
          </w:p>
        </w:tc>
        <w:tc>
          <w:tcPr>
            <w:tcW w:w="1203" w:type="pct"/>
          </w:tcPr>
          <w:p w:rsidR="002F2724" w:rsidRPr="00CE0220" w:rsidRDefault="00FB0EB0" w:rsidP="00814A9B">
            <w:pPr>
              <w:ind w:firstLine="64"/>
            </w:pPr>
            <w:r w:rsidRPr="00CE0220">
              <w:t>Руководитель департамента</w:t>
            </w:r>
          </w:p>
        </w:tc>
      </w:tr>
      <w:tr w:rsidR="001A7DA4" w:rsidRPr="00CE0220" w:rsidTr="00CE0220">
        <w:trPr>
          <w:tblCellSpacing w:w="15" w:type="dxa"/>
        </w:trPr>
        <w:tc>
          <w:tcPr>
            <w:tcW w:w="1690" w:type="pct"/>
          </w:tcPr>
          <w:p w:rsidR="002F2724" w:rsidRPr="00CE0220" w:rsidRDefault="002F2724" w:rsidP="00814A9B">
            <w:pPr>
              <w:rPr>
                <w:b/>
                <w:bCs/>
              </w:rPr>
            </w:pPr>
            <w:r w:rsidRPr="00CE0220">
              <w:rPr>
                <w:b/>
                <w:bCs/>
              </w:rPr>
              <w:t>Разработчик:</w:t>
            </w:r>
          </w:p>
        </w:tc>
        <w:tc>
          <w:tcPr>
            <w:tcW w:w="1291" w:type="pct"/>
          </w:tcPr>
          <w:p w:rsidR="002F2724" w:rsidRPr="00CE0220" w:rsidRDefault="00F3444B" w:rsidP="00814A9B">
            <w:pPr>
              <w:jc w:val="center"/>
            </w:pPr>
            <w:r w:rsidRPr="00CE0220">
              <w:t>Гнедин С.Е</w:t>
            </w:r>
            <w:r w:rsidR="00FB0EB0" w:rsidRPr="00CE0220">
              <w:t>.</w:t>
            </w:r>
          </w:p>
        </w:tc>
        <w:tc>
          <w:tcPr>
            <w:tcW w:w="741" w:type="pct"/>
          </w:tcPr>
          <w:p w:rsidR="002F2724" w:rsidRPr="00CE0220" w:rsidRDefault="002F2724" w:rsidP="00814A9B">
            <w:pPr>
              <w:ind w:firstLine="70"/>
              <w:jc w:val="center"/>
              <w:rPr>
                <w:b/>
                <w:bCs/>
              </w:rPr>
            </w:pPr>
            <w:r w:rsidRPr="00CE0220">
              <w:rPr>
                <w:b/>
                <w:bCs/>
              </w:rPr>
              <w:t>Должность:</w:t>
            </w:r>
          </w:p>
        </w:tc>
        <w:tc>
          <w:tcPr>
            <w:tcW w:w="1203" w:type="pct"/>
          </w:tcPr>
          <w:p w:rsidR="002F2724" w:rsidRPr="00CE0220" w:rsidRDefault="00FB0EB0" w:rsidP="002F2724">
            <w:pPr>
              <w:ind w:firstLine="64"/>
            </w:pPr>
            <w:r w:rsidRPr="00CE0220">
              <w:t>Начальник отдела</w:t>
            </w:r>
          </w:p>
        </w:tc>
      </w:tr>
    </w:tbl>
    <w:bookmarkStart w:id="1" w:name="_Toc388363412"/>
    <w:bookmarkStart w:id="2" w:name="_Toc388363772"/>
    <w:p w:rsidR="00611280" w:rsidRPr="000E79C7" w:rsidRDefault="00CB2972" w:rsidP="000033CC">
      <w:pPr>
        <w:pStyle w:val="2"/>
        <w:pageBreakBefore/>
        <w:numPr>
          <w:ilvl w:val="0"/>
          <w:numId w:val="0"/>
        </w:numPr>
        <w:ind w:left="-142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-409111</wp:posOffset>
                </wp:positionH>
                <wp:positionV relativeFrom="paragraph">
                  <wp:posOffset>3539831</wp:posOffset>
                </wp:positionV>
                <wp:extent cx="341194" cy="341194"/>
                <wp:effectExtent l="0" t="0" r="20955" b="2095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3411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D6A" w:rsidRDefault="004F5D6A" w:rsidP="00CB297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-32.2pt;margin-top:278.75pt;width:26.8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4F5D6A" w:rsidRDefault="004F5D6A" w:rsidP="00CB297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11280" w:rsidRPr="000E79C7">
        <w:rPr>
          <w:szCs w:val="28"/>
        </w:rPr>
        <w:t>СОДЕРЖАНИЕ</w:t>
      </w:r>
      <w:bookmarkEnd w:id="1"/>
      <w:bookmarkEnd w:id="2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120"/>
        <w:gridCol w:w="6032"/>
        <w:gridCol w:w="951"/>
      </w:tblGrid>
      <w:tr w:rsidR="001A7DA4" w:rsidRPr="000E79C7" w:rsidTr="00882695">
        <w:tc>
          <w:tcPr>
            <w:tcW w:w="809" w:type="dxa"/>
            <w:shd w:val="clear" w:color="auto" w:fill="auto"/>
          </w:tcPr>
          <w:p w:rsidR="00615BEC" w:rsidRPr="000E79C7" w:rsidRDefault="00615BEC" w:rsidP="00615B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52" w:type="dxa"/>
            <w:gridSpan w:val="2"/>
            <w:shd w:val="clear" w:color="auto" w:fill="auto"/>
          </w:tcPr>
          <w:p w:rsidR="00615BEC" w:rsidRPr="000E79C7" w:rsidRDefault="00615BEC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НАЗНАЧЕНИЕ ДОКУМЕНТА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15BEC" w:rsidRPr="000E79C7" w:rsidRDefault="00DE180F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A7DA4" w:rsidRPr="000E79C7" w:rsidTr="00882695">
        <w:tc>
          <w:tcPr>
            <w:tcW w:w="809" w:type="dxa"/>
            <w:shd w:val="clear" w:color="auto" w:fill="auto"/>
          </w:tcPr>
          <w:p w:rsidR="00615BEC" w:rsidRPr="000E79C7" w:rsidRDefault="00615BEC" w:rsidP="00615B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52" w:type="dxa"/>
            <w:gridSpan w:val="2"/>
            <w:shd w:val="clear" w:color="auto" w:fill="auto"/>
          </w:tcPr>
          <w:p w:rsidR="00615BEC" w:rsidRPr="000E79C7" w:rsidRDefault="00615BEC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НОРМАТИВНЫЕ ССЫЛКИ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15BEC" w:rsidRPr="000E79C7" w:rsidRDefault="00DE180F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A7DA4" w:rsidRPr="000E79C7" w:rsidTr="00882695">
        <w:tc>
          <w:tcPr>
            <w:tcW w:w="809" w:type="dxa"/>
            <w:shd w:val="clear" w:color="auto" w:fill="auto"/>
          </w:tcPr>
          <w:p w:rsidR="00615BEC" w:rsidRPr="000E79C7" w:rsidRDefault="00615BEC" w:rsidP="00615B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52" w:type="dxa"/>
            <w:gridSpan w:val="2"/>
            <w:shd w:val="clear" w:color="auto" w:fill="auto"/>
          </w:tcPr>
          <w:p w:rsidR="00615BEC" w:rsidRPr="000E79C7" w:rsidRDefault="00615BEC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СОКРАЩЕНИЯ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15BEC" w:rsidRPr="000E79C7" w:rsidRDefault="00DF335B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A7DA4" w:rsidRPr="000E79C7" w:rsidTr="00882695">
        <w:tc>
          <w:tcPr>
            <w:tcW w:w="809" w:type="dxa"/>
            <w:shd w:val="clear" w:color="auto" w:fill="auto"/>
          </w:tcPr>
          <w:p w:rsidR="00615BEC" w:rsidRPr="000E79C7" w:rsidRDefault="00615BEC" w:rsidP="00615B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52" w:type="dxa"/>
            <w:gridSpan w:val="2"/>
            <w:shd w:val="clear" w:color="auto" w:fill="auto"/>
          </w:tcPr>
          <w:p w:rsidR="00615BEC" w:rsidRPr="000E79C7" w:rsidRDefault="00615BEC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ТЕРМИНЫ И ОПРЕДЕЛЕНИЯ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15BEC" w:rsidRPr="000E79C7" w:rsidRDefault="004E62D9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A7DA4" w:rsidRPr="000E79C7" w:rsidTr="00882695">
        <w:tc>
          <w:tcPr>
            <w:tcW w:w="809" w:type="dxa"/>
            <w:shd w:val="clear" w:color="auto" w:fill="auto"/>
          </w:tcPr>
          <w:p w:rsidR="00615BEC" w:rsidRPr="000E79C7" w:rsidRDefault="00615BEC" w:rsidP="00615B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52" w:type="dxa"/>
            <w:gridSpan w:val="2"/>
            <w:shd w:val="clear" w:color="auto" w:fill="auto"/>
          </w:tcPr>
          <w:p w:rsidR="00615BEC" w:rsidRPr="000E79C7" w:rsidRDefault="00615BEC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ОБЩИЕ ПОЛОЖЕНИЯ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15BEC" w:rsidRPr="000E79C7" w:rsidRDefault="00DF335B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A7DA4" w:rsidRPr="000E79C7" w:rsidTr="00882695">
        <w:tc>
          <w:tcPr>
            <w:tcW w:w="809" w:type="dxa"/>
            <w:shd w:val="clear" w:color="auto" w:fill="auto"/>
          </w:tcPr>
          <w:p w:rsidR="00615BEC" w:rsidRPr="000E79C7" w:rsidRDefault="00615BEC" w:rsidP="00615B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52" w:type="dxa"/>
            <w:gridSpan w:val="2"/>
            <w:shd w:val="clear" w:color="auto" w:fill="auto"/>
          </w:tcPr>
          <w:p w:rsidR="00615BEC" w:rsidRPr="000E79C7" w:rsidRDefault="00DE180F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ПОРЯДОК ПРОВЕДЕНИЯ ЗАКУПОК ТМЦ И УСЛУГ НЕПРОИЗВОДСТВЕННОГО НАЗНАЧЕНИЯ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15BEC" w:rsidRPr="000E79C7" w:rsidRDefault="00882695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A7DA4" w:rsidRPr="000E79C7" w:rsidTr="00882695">
        <w:tc>
          <w:tcPr>
            <w:tcW w:w="809" w:type="dxa"/>
            <w:shd w:val="clear" w:color="auto" w:fill="auto"/>
          </w:tcPr>
          <w:p w:rsidR="00615BEC" w:rsidRPr="000E79C7" w:rsidRDefault="00615BEC" w:rsidP="00615B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52" w:type="dxa"/>
            <w:gridSpan w:val="2"/>
            <w:shd w:val="clear" w:color="auto" w:fill="auto"/>
          </w:tcPr>
          <w:p w:rsidR="00615BEC" w:rsidRPr="000E79C7" w:rsidRDefault="00882695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ОТВЕТСТВЕННОСТЬ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15BEC" w:rsidRPr="000E79C7" w:rsidRDefault="00DE180F" w:rsidP="00B702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7023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A7DA4" w:rsidRPr="000E79C7" w:rsidTr="00882695">
        <w:tc>
          <w:tcPr>
            <w:tcW w:w="809" w:type="dxa"/>
            <w:shd w:val="clear" w:color="auto" w:fill="auto"/>
          </w:tcPr>
          <w:p w:rsidR="00615BEC" w:rsidRPr="000E79C7" w:rsidRDefault="00615BEC" w:rsidP="00615B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615BEC" w:rsidRPr="000E79C7" w:rsidRDefault="00615BEC" w:rsidP="00615B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Приложение А</w:t>
            </w:r>
          </w:p>
        </w:tc>
        <w:tc>
          <w:tcPr>
            <w:tcW w:w="6032" w:type="dxa"/>
            <w:shd w:val="clear" w:color="auto" w:fill="auto"/>
          </w:tcPr>
          <w:p w:rsidR="00615BEC" w:rsidRPr="003E06DC" w:rsidRDefault="00B92D94" w:rsidP="00C834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06DC">
              <w:rPr>
                <w:rFonts w:eastAsia="Calibri"/>
                <w:sz w:val="28"/>
                <w:szCs w:val="28"/>
                <w:lang w:eastAsia="en-US"/>
              </w:rPr>
              <w:t>Форма УАЗ-Ф-ЗП-002-01 Запрос на предоставление коммерческого предложения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15BEC" w:rsidRPr="000E79C7" w:rsidRDefault="00DF335B" w:rsidP="00B702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7023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B92D94" w:rsidRPr="000E79C7" w:rsidTr="00882695">
        <w:tc>
          <w:tcPr>
            <w:tcW w:w="809" w:type="dxa"/>
            <w:shd w:val="clear" w:color="auto" w:fill="auto"/>
          </w:tcPr>
          <w:p w:rsidR="00B92D94" w:rsidRPr="000E79C7" w:rsidRDefault="00B92D94" w:rsidP="00B92D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B92D94" w:rsidRPr="000E79C7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Приложение Б</w:t>
            </w:r>
          </w:p>
        </w:tc>
        <w:tc>
          <w:tcPr>
            <w:tcW w:w="6032" w:type="dxa"/>
            <w:shd w:val="clear" w:color="auto" w:fill="auto"/>
          </w:tcPr>
          <w:p w:rsidR="00B92D94" w:rsidRPr="003E06DC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06DC">
              <w:rPr>
                <w:rFonts w:eastAsia="Calibri"/>
                <w:sz w:val="28"/>
                <w:szCs w:val="28"/>
                <w:lang w:eastAsia="en-US"/>
              </w:rPr>
              <w:t>Форма УАЗ-Ф-ЗП-003-01 Аварийная заявка на закупку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B92D94" w:rsidRPr="000E79C7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B92D94" w:rsidRPr="000E79C7" w:rsidTr="00882695">
        <w:tc>
          <w:tcPr>
            <w:tcW w:w="809" w:type="dxa"/>
            <w:shd w:val="clear" w:color="auto" w:fill="auto"/>
          </w:tcPr>
          <w:p w:rsidR="00B92D94" w:rsidRPr="000E79C7" w:rsidRDefault="00B92D94" w:rsidP="00B92D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B92D94" w:rsidRPr="000E79C7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Приложение В</w:t>
            </w:r>
          </w:p>
        </w:tc>
        <w:tc>
          <w:tcPr>
            <w:tcW w:w="6032" w:type="dxa"/>
            <w:shd w:val="clear" w:color="auto" w:fill="auto"/>
          </w:tcPr>
          <w:p w:rsidR="00B92D94" w:rsidRPr="000E79C7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Форма УАЗ-Ф-ЗП-004-01 Анализ предложений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B92D94" w:rsidRPr="000E79C7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B92D94" w:rsidRPr="000E79C7" w:rsidTr="00882695">
        <w:trPr>
          <w:trHeight w:val="271"/>
        </w:trPr>
        <w:tc>
          <w:tcPr>
            <w:tcW w:w="809" w:type="dxa"/>
            <w:shd w:val="clear" w:color="auto" w:fill="auto"/>
          </w:tcPr>
          <w:p w:rsidR="00B92D94" w:rsidRPr="000E79C7" w:rsidRDefault="00B92D94" w:rsidP="00B92D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B92D94" w:rsidRPr="000E79C7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Приложение Г</w:t>
            </w:r>
          </w:p>
        </w:tc>
        <w:tc>
          <w:tcPr>
            <w:tcW w:w="6032" w:type="dxa"/>
            <w:shd w:val="clear" w:color="auto" w:fill="auto"/>
          </w:tcPr>
          <w:p w:rsidR="00B92D94" w:rsidRPr="000E79C7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Форма УАЗ-Ф-ЗП-005-01 Справка по ценам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B92D94" w:rsidRPr="000E79C7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B92D94" w:rsidRPr="000E79C7" w:rsidTr="00882695">
        <w:tc>
          <w:tcPr>
            <w:tcW w:w="809" w:type="dxa"/>
            <w:shd w:val="clear" w:color="auto" w:fill="auto"/>
          </w:tcPr>
          <w:p w:rsidR="00B92D94" w:rsidRPr="000E79C7" w:rsidRDefault="00B92D94" w:rsidP="00B92D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B92D94" w:rsidRPr="000E79C7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Приложение Д</w:t>
            </w:r>
          </w:p>
        </w:tc>
        <w:tc>
          <w:tcPr>
            <w:tcW w:w="6032" w:type="dxa"/>
            <w:shd w:val="clear" w:color="auto" w:fill="auto"/>
          </w:tcPr>
          <w:p w:rsidR="00B92D94" w:rsidRPr="000E79C7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Форма УАЗ-Ф-ЗП-006-01 Гарантийное письмо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B92D94" w:rsidRPr="000E79C7" w:rsidRDefault="00B92D94" w:rsidP="00B92D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9C7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B2972" w:rsidRPr="000E79C7" w:rsidTr="00882695">
        <w:tc>
          <w:tcPr>
            <w:tcW w:w="809" w:type="dxa"/>
            <w:shd w:val="clear" w:color="auto" w:fill="auto"/>
          </w:tcPr>
          <w:p w:rsidR="00CB2972" w:rsidRPr="000E79C7" w:rsidRDefault="00CB2972" w:rsidP="00CB29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CB2972" w:rsidRPr="00CB2972" w:rsidRDefault="00CB2972" w:rsidP="00CB29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2972">
              <w:rPr>
                <w:rFonts w:eastAsia="Calibri"/>
                <w:sz w:val="28"/>
                <w:szCs w:val="28"/>
                <w:lang w:eastAsia="en-US"/>
              </w:rPr>
              <w:t>Приложение Е</w:t>
            </w:r>
          </w:p>
        </w:tc>
        <w:tc>
          <w:tcPr>
            <w:tcW w:w="6032" w:type="dxa"/>
            <w:shd w:val="clear" w:color="auto" w:fill="auto"/>
          </w:tcPr>
          <w:p w:rsidR="00CB2972" w:rsidRPr="00CB2972" w:rsidRDefault="00CB2972" w:rsidP="00CB29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2972">
              <w:rPr>
                <w:rFonts w:eastAsia="Calibri"/>
                <w:sz w:val="28"/>
                <w:szCs w:val="28"/>
                <w:lang w:eastAsia="en-US"/>
              </w:rPr>
              <w:t>Форма УАЗ-Ф-ЗП-016-02 Решение о закупке у предпочтительного поставщика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CB2972" w:rsidRPr="00CB2972" w:rsidRDefault="00CB2972" w:rsidP="00CB29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2972">
              <w:rPr>
                <w:rFonts w:eastAsia="Calibri"/>
                <w:sz w:val="28"/>
                <w:szCs w:val="28"/>
                <w:lang w:eastAsia="en-US"/>
              </w:rPr>
              <w:t>19 «зам»</w:t>
            </w:r>
          </w:p>
        </w:tc>
      </w:tr>
      <w:tr w:rsidR="00CB2972" w:rsidRPr="001E578E" w:rsidTr="00882695">
        <w:tc>
          <w:tcPr>
            <w:tcW w:w="809" w:type="dxa"/>
            <w:shd w:val="clear" w:color="auto" w:fill="auto"/>
          </w:tcPr>
          <w:p w:rsidR="00CB2972" w:rsidRPr="000E79C7" w:rsidRDefault="00CB2972" w:rsidP="00CB29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CB2972" w:rsidRPr="00CB2972" w:rsidRDefault="00CB2972" w:rsidP="00CB29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2972">
              <w:rPr>
                <w:rFonts w:eastAsia="Calibri"/>
                <w:sz w:val="28"/>
                <w:szCs w:val="28"/>
                <w:lang w:eastAsia="en-US"/>
              </w:rPr>
              <w:t>Приложение Ж</w:t>
            </w:r>
          </w:p>
        </w:tc>
        <w:tc>
          <w:tcPr>
            <w:tcW w:w="6032" w:type="dxa"/>
            <w:shd w:val="clear" w:color="auto" w:fill="auto"/>
          </w:tcPr>
          <w:p w:rsidR="00CB2972" w:rsidRPr="00CB2972" w:rsidRDefault="00CB2972" w:rsidP="00CB29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2972">
              <w:rPr>
                <w:rFonts w:eastAsia="Calibri"/>
                <w:sz w:val="28"/>
                <w:szCs w:val="28"/>
                <w:lang w:eastAsia="en-US"/>
              </w:rPr>
              <w:t>Форма УАЗ-Ф-ЗП-017-02 Отклонение от стандартных условий оплаты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CB2972" w:rsidRPr="00CB2972" w:rsidRDefault="00CB2972" w:rsidP="00CB29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2972">
              <w:rPr>
                <w:rFonts w:eastAsia="Calibri"/>
                <w:sz w:val="28"/>
                <w:szCs w:val="28"/>
                <w:lang w:eastAsia="en-US"/>
              </w:rPr>
              <w:t>20 «зам»</w:t>
            </w:r>
          </w:p>
        </w:tc>
      </w:tr>
    </w:tbl>
    <w:p w:rsidR="00611280" w:rsidRDefault="00611280" w:rsidP="00166909">
      <w:pPr>
        <w:pStyle w:val="4"/>
        <w:pageBreakBefore/>
        <w:numPr>
          <w:ilvl w:val="0"/>
          <w:numId w:val="0"/>
        </w:numPr>
        <w:tabs>
          <w:tab w:val="left" w:pos="993"/>
        </w:tabs>
        <w:ind w:firstLine="709"/>
        <w:jc w:val="left"/>
        <w:rPr>
          <w:b/>
          <w:szCs w:val="28"/>
        </w:rPr>
      </w:pPr>
      <w:bookmarkStart w:id="3" w:name="_Toc388363773"/>
      <w:r w:rsidRPr="001A7DA4">
        <w:rPr>
          <w:b/>
          <w:szCs w:val="28"/>
        </w:rPr>
        <w:t xml:space="preserve">1 </w:t>
      </w:r>
      <w:r w:rsidR="002F2724" w:rsidRPr="001A7DA4">
        <w:rPr>
          <w:b/>
          <w:szCs w:val="28"/>
        </w:rPr>
        <w:t>НАЗНАЧЕНИЕ ДОКУМЕНТА</w:t>
      </w:r>
      <w:bookmarkEnd w:id="3"/>
    </w:p>
    <w:p w:rsidR="000C07DF" w:rsidRPr="000C07DF" w:rsidRDefault="000C07DF" w:rsidP="000C07DF"/>
    <w:p w:rsidR="00CD0540" w:rsidRPr="00F3444B" w:rsidRDefault="00FB0EB0" w:rsidP="00166909">
      <w:pPr>
        <w:pStyle w:val="a9"/>
        <w:ind w:firstLine="709"/>
        <w:rPr>
          <w:bCs/>
          <w:szCs w:val="28"/>
        </w:rPr>
      </w:pPr>
      <w:r w:rsidRPr="00F3444B">
        <w:rPr>
          <w:bCs/>
          <w:szCs w:val="28"/>
        </w:rPr>
        <w:t xml:space="preserve">1.1 </w:t>
      </w:r>
      <w:bookmarkStart w:id="4" w:name="_Toc251330628"/>
      <w:r w:rsidR="00CD0540" w:rsidRPr="00F3444B">
        <w:rPr>
          <w:bCs/>
          <w:szCs w:val="28"/>
        </w:rPr>
        <w:t>Настоящий стандарт определяет организацию и проведение закупок товаров и услуг, сырья и материалов непроизводственного назначения посредством проведения тендеров для нужд ООО «УАЗ»</w:t>
      </w:r>
      <w:r w:rsidR="00F3444B" w:rsidRPr="00F3444B">
        <w:rPr>
          <w:bCs/>
          <w:szCs w:val="28"/>
        </w:rPr>
        <w:t>.</w:t>
      </w:r>
      <w:r w:rsidR="00CD0540" w:rsidRPr="00F3444B">
        <w:rPr>
          <w:bCs/>
          <w:szCs w:val="28"/>
        </w:rPr>
        <w:t xml:space="preserve"> </w:t>
      </w:r>
    </w:p>
    <w:p w:rsidR="00BF5E38" w:rsidRPr="001A7DA4" w:rsidRDefault="00FB0EB0" w:rsidP="00166909">
      <w:pPr>
        <w:pStyle w:val="a9"/>
        <w:ind w:firstLine="709"/>
        <w:rPr>
          <w:szCs w:val="28"/>
        </w:rPr>
      </w:pPr>
      <w:r w:rsidRPr="00F3444B">
        <w:rPr>
          <w:szCs w:val="28"/>
        </w:rPr>
        <w:t>1.</w:t>
      </w:r>
      <w:r w:rsidR="00F01B56" w:rsidRPr="00F3444B">
        <w:rPr>
          <w:szCs w:val="28"/>
        </w:rPr>
        <w:t>2</w:t>
      </w:r>
      <w:r w:rsidRPr="00F3444B">
        <w:rPr>
          <w:szCs w:val="28"/>
        </w:rPr>
        <w:t xml:space="preserve"> Настоящ</w:t>
      </w:r>
      <w:r w:rsidR="00D0060A" w:rsidRPr="00F3444B">
        <w:rPr>
          <w:szCs w:val="28"/>
        </w:rPr>
        <w:t>ий</w:t>
      </w:r>
      <w:r w:rsidRPr="00F3444B">
        <w:rPr>
          <w:szCs w:val="28"/>
        </w:rPr>
        <w:t xml:space="preserve"> </w:t>
      </w:r>
      <w:r w:rsidR="00D0060A" w:rsidRPr="00F3444B">
        <w:rPr>
          <w:szCs w:val="28"/>
        </w:rPr>
        <w:t>стандарт</w:t>
      </w:r>
      <w:r w:rsidRPr="00F3444B">
        <w:rPr>
          <w:szCs w:val="28"/>
        </w:rPr>
        <w:t xml:space="preserve"> не распространяется на закупки производственного</w:t>
      </w:r>
      <w:r w:rsidRPr="001A7DA4">
        <w:rPr>
          <w:szCs w:val="28"/>
        </w:rPr>
        <w:t xml:space="preserve"> сырья, материалов и комплектующих, а также на закупки продукции для государственных нужд, регулируемых Федеральным законодательством.</w:t>
      </w:r>
      <w:bookmarkEnd w:id="4"/>
    </w:p>
    <w:p w:rsidR="005B2B65" w:rsidRPr="001A7DA4" w:rsidRDefault="005B2B65" w:rsidP="005B2B65">
      <w:pPr>
        <w:jc w:val="both"/>
        <w:rPr>
          <w:sz w:val="28"/>
          <w:szCs w:val="28"/>
        </w:rPr>
      </w:pPr>
    </w:p>
    <w:p w:rsidR="00F77A60" w:rsidRDefault="00611280" w:rsidP="00166909">
      <w:pPr>
        <w:pStyle w:val="4"/>
        <w:numPr>
          <w:ilvl w:val="0"/>
          <w:numId w:val="0"/>
        </w:numPr>
        <w:tabs>
          <w:tab w:val="left" w:pos="993"/>
        </w:tabs>
        <w:ind w:firstLine="709"/>
        <w:jc w:val="left"/>
        <w:rPr>
          <w:b/>
          <w:szCs w:val="28"/>
        </w:rPr>
      </w:pPr>
      <w:bookmarkStart w:id="5" w:name="_Toc388363774"/>
      <w:r w:rsidRPr="001A7DA4">
        <w:rPr>
          <w:b/>
          <w:szCs w:val="28"/>
        </w:rPr>
        <w:t>2 НОРМАТИВНЫЕ ССЫЛКИ</w:t>
      </w:r>
      <w:bookmarkEnd w:id="5"/>
      <w:r w:rsidR="00993887" w:rsidRPr="001A7DA4">
        <w:rPr>
          <w:b/>
          <w:szCs w:val="28"/>
        </w:rPr>
        <w:t xml:space="preserve">   </w:t>
      </w:r>
    </w:p>
    <w:p w:rsidR="00611280" w:rsidRPr="001A7DA4" w:rsidRDefault="00993887" w:rsidP="00166909">
      <w:pPr>
        <w:pStyle w:val="4"/>
        <w:numPr>
          <w:ilvl w:val="0"/>
          <w:numId w:val="0"/>
        </w:numPr>
        <w:tabs>
          <w:tab w:val="left" w:pos="993"/>
        </w:tabs>
        <w:ind w:firstLine="709"/>
        <w:jc w:val="left"/>
        <w:rPr>
          <w:b/>
          <w:szCs w:val="28"/>
        </w:rPr>
      </w:pPr>
      <w:r w:rsidRPr="001A7DA4">
        <w:rPr>
          <w:b/>
          <w:szCs w:val="28"/>
        </w:rPr>
        <w:t xml:space="preserve">  </w:t>
      </w:r>
    </w:p>
    <w:p w:rsidR="00611280" w:rsidRPr="001A7DA4" w:rsidRDefault="00611280"/>
    <w:p w:rsidR="00611280" w:rsidRPr="001A7DA4" w:rsidRDefault="00D0060A">
      <w:pPr>
        <w:ind w:firstLine="720"/>
        <w:jc w:val="both"/>
        <w:rPr>
          <w:sz w:val="28"/>
        </w:rPr>
      </w:pPr>
      <w:r w:rsidRPr="001A7DA4">
        <w:rPr>
          <w:sz w:val="28"/>
        </w:rPr>
        <w:t>В настоящем стандарте использованы ссылки на нормативные документы:</w:t>
      </w:r>
    </w:p>
    <w:p w:rsidR="000F1969" w:rsidRDefault="00CB2972" w:rsidP="000F1969">
      <w:pPr>
        <w:ind w:firstLine="720"/>
        <w:jc w:val="both"/>
        <w:rPr>
          <w:sz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519AA" wp14:editId="19966E98">
                <wp:simplePos x="0" y="0"/>
                <wp:positionH relativeFrom="leftMargin">
                  <wp:align>right</wp:align>
                </wp:positionH>
                <wp:positionV relativeFrom="paragraph">
                  <wp:posOffset>381010</wp:posOffset>
                </wp:positionV>
                <wp:extent cx="341194" cy="341194"/>
                <wp:effectExtent l="0" t="0" r="20955" b="2095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3411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D6A" w:rsidRDefault="004F5D6A" w:rsidP="00CB297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519AA" id="Овал 5" o:spid="_x0000_s1027" style="position:absolute;left:0;text-align:left;margin-left:-24.35pt;margin-top:30pt;width:26.85pt;height:26.8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" fillcolor="white [3201]" strokecolor="black [3200]" strokeweight="1pt">
                <v:stroke joinstyle="miter"/>
                <v:textbox>
                  <w:txbxContent>
                    <w:p w:rsidR="004F5D6A" w:rsidRDefault="004F5D6A" w:rsidP="00CB297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F1969" w:rsidRPr="00F3444B">
        <w:rPr>
          <w:sz w:val="28"/>
        </w:rPr>
        <w:t>УАЗ-С-ФБ-010-01 Формирование и согласование заявок на закупку по производственным услугам.</w:t>
      </w:r>
    </w:p>
    <w:p w:rsidR="000033CC" w:rsidRPr="001A7DA4" w:rsidRDefault="00CB2972" w:rsidP="00AE7429">
      <w:pPr>
        <w:ind w:firstLine="720"/>
        <w:jc w:val="both"/>
        <w:rPr>
          <w:sz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6E597" wp14:editId="28728D93">
                <wp:simplePos x="0" y="0"/>
                <wp:positionH relativeFrom="leftMargin">
                  <wp:align>right</wp:align>
                </wp:positionH>
                <wp:positionV relativeFrom="paragraph">
                  <wp:posOffset>401481</wp:posOffset>
                </wp:positionV>
                <wp:extent cx="341194" cy="341194"/>
                <wp:effectExtent l="0" t="0" r="20955" b="2095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3411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D6A" w:rsidRDefault="004F5D6A" w:rsidP="00CB297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6E597" id="Овал 7" o:spid="_x0000_s1028" style="position:absolute;left:0;text-align:left;margin-left:-24.35pt;margin-top:31.6pt;width:26.85pt;height:26.8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" fillcolor="white [3201]" strokecolor="black [3200]" strokeweight="1pt">
                <v:stroke joinstyle="miter"/>
                <v:textbox>
                  <w:txbxContent>
                    <w:p w:rsidR="004F5D6A" w:rsidRDefault="004F5D6A" w:rsidP="00CB297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hyperlink r:id="rId9" w:history="1">
        <w:r w:rsidR="00CD0540" w:rsidRPr="001A7DA4">
          <w:rPr>
            <w:sz w:val="28"/>
          </w:rPr>
          <w:t>УАЗ-И-ЮР-001-01</w:t>
        </w:r>
      </w:hyperlink>
      <w:r w:rsidR="0043327E" w:rsidRPr="001A7DA4">
        <w:rPr>
          <w:sz w:val="28"/>
        </w:rPr>
        <w:t xml:space="preserve"> Порядок согласования договорных документов в системе электронного документооборота </w:t>
      </w:r>
    </w:p>
    <w:p w:rsidR="00F77A60" w:rsidRPr="001A7DA4" w:rsidRDefault="00E42E88" w:rsidP="00037F1B">
      <w:pPr>
        <w:ind w:firstLine="720"/>
        <w:jc w:val="both"/>
        <w:rPr>
          <w:sz w:val="28"/>
        </w:rPr>
      </w:pPr>
      <w:r w:rsidRPr="001E578E">
        <w:rPr>
          <w:sz w:val="28"/>
        </w:rPr>
        <w:t xml:space="preserve">Приказ № </w:t>
      </w:r>
      <w:r w:rsidR="00CB2972">
        <w:rPr>
          <w:sz w:val="28"/>
        </w:rPr>
        <w:t>25 от 28</w:t>
      </w:r>
      <w:r w:rsidRPr="001E578E">
        <w:rPr>
          <w:sz w:val="28"/>
        </w:rPr>
        <w:t>.0</w:t>
      </w:r>
      <w:r w:rsidR="00CB2972">
        <w:rPr>
          <w:sz w:val="28"/>
        </w:rPr>
        <w:t>3</w:t>
      </w:r>
      <w:r w:rsidRPr="001E578E">
        <w:rPr>
          <w:sz w:val="28"/>
        </w:rPr>
        <w:t>.202</w:t>
      </w:r>
      <w:r w:rsidR="00CB2972">
        <w:rPr>
          <w:sz w:val="28"/>
        </w:rPr>
        <w:t>3</w:t>
      </w:r>
      <w:r w:rsidRPr="001E578E">
        <w:rPr>
          <w:sz w:val="28"/>
        </w:rPr>
        <w:t xml:space="preserve"> «Об утверждении новой редакции матрицы полномочий»</w:t>
      </w:r>
    </w:p>
    <w:p w:rsidR="003E4350" w:rsidRPr="001A7DA4" w:rsidRDefault="000C07FA" w:rsidP="000C07FA">
      <w:pPr>
        <w:ind w:firstLine="720"/>
        <w:jc w:val="both"/>
        <w:rPr>
          <w:sz w:val="28"/>
        </w:rPr>
      </w:pPr>
      <w:r w:rsidRPr="001A7DA4">
        <w:rPr>
          <w:sz w:val="28"/>
        </w:rPr>
        <w:t xml:space="preserve">Форма УАЗ-Ф-ЗП-002-01 </w:t>
      </w:r>
      <w:r w:rsidR="00834DED" w:rsidRPr="001A7DA4">
        <w:rPr>
          <w:sz w:val="28"/>
        </w:rPr>
        <w:t>Запрос на предоставление коммерческого предложения</w:t>
      </w:r>
    </w:p>
    <w:p w:rsidR="000C07FA" w:rsidRPr="001A7DA4" w:rsidRDefault="003E4350" w:rsidP="000C07FA">
      <w:pPr>
        <w:ind w:firstLine="720"/>
        <w:jc w:val="both"/>
        <w:rPr>
          <w:sz w:val="28"/>
        </w:rPr>
      </w:pPr>
      <w:r w:rsidRPr="001A7DA4">
        <w:rPr>
          <w:sz w:val="28"/>
        </w:rPr>
        <w:t xml:space="preserve">Форма УАЗ-Ф-ЗП-003-01 </w:t>
      </w:r>
      <w:r w:rsidR="00834DED" w:rsidRPr="001A7DA4">
        <w:rPr>
          <w:sz w:val="28"/>
        </w:rPr>
        <w:t>Аварийная заявка на закупку</w:t>
      </w:r>
    </w:p>
    <w:p w:rsidR="000C07FA" w:rsidRPr="001A7DA4" w:rsidRDefault="000C07FA" w:rsidP="000C07FA">
      <w:pPr>
        <w:ind w:firstLine="720"/>
        <w:jc w:val="both"/>
        <w:rPr>
          <w:sz w:val="28"/>
        </w:rPr>
      </w:pPr>
      <w:r w:rsidRPr="001A7DA4">
        <w:rPr>
          <w:sz w:val="28"/>
        </w:rPr>
        <w:t>Форма УАЗ-Ф-ЗП-00</w:t>
      </w:r>
      <w:r w:rsidR="003E4350" w:rsidRPr="001A7DA4">
        <w:rPr>
          <w:sz w:val="28"/>
        </w:rPr>
        <w:t>4</w:t>
      </w:r>
      <w:r w:rsidRPr="001A7DA4">
        <w:rPr>
          <w:sz w:val="28"/>
        </w:rPr>
        <w:t xml:space="preserve">-01 </w:t>
      </w:r>
      <w:r w:rsidR="005F3EA9" w:rsidRPr="001A7DA4">
        <w:rPr>
          <w:sz w:val="28"/>
        </w:rPr>
        <w:t>Анализ предложений</w:t>
      </w:r>
    </w:p>
    <w:p w:rsidR="000C07FA" w:rsidRPr="001A7DA4" w:rsidRDefault="000C07FA" w:rsidP="000C07FA">
      <w:pPr>
        <w:ind w:firstLine="720"/>
        <w:jc w:val="both"/>
        <w:rPr>
          <w:sz w:val="28"/>
        </w:rPr>
      </w:pPr>
      <w:r w:rsidRPr="001A7DA4">
        <w:rPr>
          <w:sz w:val="28"/>
        </w:rPr>
        <w:t>Форма УАЗ-Ф-ЗП-00</w:t>
      </w:r>
      <w:r w:rsidR="003E4350" w:rsidRPr="001A7DA4">
        <w:rPr>
          <w:sz w:val="28"/>
        </w:rPr>
        <w:t>5</w:t>
      </w:r>
      <w:r w:rsidRPr="001A7DA4">
        <w:rPr>
          <w:sz w:val="28"/>
        </w:rPr>
        <w:t xml:space="preserve">-01 </w:t>
      </w:r>
      <w:r w:rsidR="005F3EA9" w:rsidRPr="001A7DA4">
        <w:rPr>
          <w:sz w:val="28"/>
        </w:rPr>
        <w:t>Справка по ценам</w:t>
      </w:r>
    </w:p>
    <w:p w:rsidR="000C07FA" w:rsidRDefault="000C07FA" w:rsidP="000C07FA">
      <w:pPr>
        <w:ind w:firstLine="720"/>
        <w:jc w:val="both"/>
        <w:rPr>
          <w:sz w:val="28"/>
        </w:rPr>
      </w:pPr>
      <w:r w:rsidRPr="001A7DA4">
        <w:rPr>
          <w:sz w:val="28"/>
        </w:rPr>
        <w:t>Форма УАЗ-Ф-ЗП-00</w:t>
      </w:r>
      <w:r w:rsidR="003E4350" w:rsidRPr="001A7DA4">
        <w:rPr>
          <w:sz w:val="28"/>
        </w:rPr>
        <w:t>6</w:t>
      </w:r>
      <w:r w:rsidRPr="001A7DA4">
        <w:rPr>
          <w:sz w:val="28"/>
        </w:rPr>
        <w:t xml:space="preserve">-01 </w:t>
      </w:r>
      <w:r w:rsidR="005F3EA9" w:rsidRPr="001A7DA4">
        <w:rPr>
          <w:sz w:val="28"/>
        </w:rPr>
        <w:t>Гарантийное письмо</w:t>
      </w:r>
    </w:p>
    <w:p w:rsidR="00E42E88" w:rsidRPr="001E578E" w:rsidRDefault="00CB2972" w:rsidP="000C07FA">
      <w:pPr>
        <w:ind w:firstLine="720"/>
        <w:jc w:val="both"/>
        <w:rPr>
          <w:sz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6E597" wp14:editId="28728D93">
                <wp:simplePos x="0" y="0"/>
                <wp:positionH relativeFrom="leftMargin">
                  <wp:align>right</wp:align>
                </wp:positionH>
                <wp:positionV relativeFrom="paragraph">
                  <wp:posOffset>184245</wp:posOffset>
                </wp:positionV>
                <wp:extent cx="341194" cy="341194"/>
                <wp:effectExtent l="0" t="0" r="20955" b="2095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3411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D6A" w:rsidRDefault="004F5D6A" w:rsidP="00CB297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6E597" id="Овал 9" o:spid="_x0000_s1029" style="position:absolute;left:0;text-align:left;margin-left:-24.35pt;margin-top:14.5pt;width:26.85pt;height:26.8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" fillcolor="white [3201]" strokecolor="black [3200]" strokeweight="1pt">
                <v:stroke joinstyle="miter"/>
                <v:textbox>
                  <w:txbxContent>
                    <w:p w:rsidR="004F5D6A" w:rsidRDefault="004F5D6A" w:rsidP="00CB297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42E88" w:rsidRPr="001E578E">
        <w:rPr>
          <w:sz w:val="28"/>
        </w:rPr>
        <w:t>Форма УАЗ-Ф-ЗП-0</w:t>
      </w:r>
      <w:r w:rsidR="009F3789" w:rsidRPr="001E578E">
        <w:rPr>
          <w:sz w:val="28"/>
        </w:rPr>
        <w:t>16</w:t>
      </w:r>
      <w:r w:rsidR="00E42E88" w:rsidRPr="001E578E">
        <w:rPr>
          <w:sz w:val="28"/>
        </w:rPr>
        <w:t>-0</w:t>
      </w:r>
      <w:r>
        <w:rPr>
          <w:sz w:val="28"/>
        </w:rPr>
        <w:t>2</w:t>
      </w:r>
      <w:r w:rsidR="00E42E88" w:rsidRPr="001E578E">
        <w:rPr>
          <w:sz w:val="28"/>
        </w:rPr>
        <w:t xml:space="preserve"> Решение о закупке у предпочтительного поставщика </w:t>
      </w:r>
    </w:p>
    <w:p w:rsidR="00034EE8" w:rsidRPr="001E578E" w:rsidRDefault="009F3789" w:rsidP="00E42E88">
      <w:pPr>
        <w:ind w:firstLine="720"/>
        <w:jc w:val="both"/>
        <w:rPr>
          <w:sz w:val="28"/>
        </w:rPr>
      </w:pPr>
      <w:r w:rsidRPr="001E578E">
        <w:rPr>
          <w:sz w:val="28"/>
        </w:rPr>
        <w:t>Форма УАЗ-Ф-ЗП-017</w:t>
      </w:r>
      <w:r w:rsidR="00E42E88" w:rsidRPr="001E578E">
        <w:rPr>
          <w:sz w:val="28"/>
        </w:rPr>
        <w:t>-0</w:t>
      </w:r>
      <w:r w:rsidR="00CB2972">
        <w:rPr>
          <w:sz w:val="28"/>
        </w:rPr>
        <w:t>2</w:t>
      </w:r>
      <w:r w:rsidR="00E42E88" w:rsidRPr="001E578E">
        <w:rPr>
          <w:sz w:val="28"/>
        </w:rPr>
        <w:t xml:space="preserve"> Отклонение от стандартных условий оплаты</w:t>
      </w:r>
    </w:p>
    <w:p w:rsidR="00E42E88" w:rsidRPr="001A7DA4" w:rsidRDefault="00E42E88" w:rsidP="00E42E88">
      <w:pPr>
        <w:ind w:firstLine="720"/>
        <w:jc w:val="both"/>
        <w:rPr>
          <w:sz w:val="28"/>
        </w:rPr>
      </w:pPr>
    </w:p>
    <w:p w:rsidR="006A74AE" w:rsidRDefault="006A74AE" w:rsidP="005B2B65">
      <w:pPr>
        <w:pStyle w:val="4"/>
        <w:numPr>
          <w:ilvl w:val="0"/>
          <w:numId w:val="0"/>
        </w:numPr>
        <w:tabs>
          <w:tab w:val="left" w:pos="993"/>
        </w:tabs>
        <w:ind w:firstLine="709"/>
        <w:jc w:val="left"/>
        <w:rPr>
          <w:b/>
          <w:szCs w:val="28"/>
        </w:rPr>
      </w:pPr>
      <w:bookmarkStart w:id="6" w:name="_Toc388363775"/>
      <w:r w:rsidRPr="001A7DA4">
        <w:rPr>
          <w:b/>
          <w:szCs w:val="28"/>
        </w:rPr>
        <w:t>3 СОКРАЩЕНИЯ</w:t>
      </w:r>
      <w:bookmarkEnd w:id="6"/>
    </w:p>
    <w:p w:rsidR="000C07DF" w:rsidRPr="000C07DF" w:rsidRDefault="000C07DF" w:rsidP="000C07DF"/>
    <w:p w:rsidR="006A74AE" w:rsidRPr="001A7DA4" w:rsidRDefault="006A74AE" w:rsidP="006A74AE">
      <w:pPr>
        <w:ind w:right="-1" w:firstLine="709"/>
        <w:jc w:val="both"/>
        <w:rPr>
          <w:sz w:val="28"/>
          <w:szCs w:val="28"/>
        </w:rPr>
      </w:pPr>
      <w:r w:rsidRPr="001A7DA4">
        <w:rPr>
          <w:sz w:val="28"/>
          <w:szCs w:val="28"/>
        </w:rPr>
        <w:t>В настоящем стандарте использованы следующие сокращения</w:t>
      </w:r>
      <w:r w:rsidR="00AE7429" w:rsidRPr="001A7DA4">
        <w:rPr>
          <w:sz w:val="28"/>
          <w:szCs w:val="2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25"/>
        <w:gridCol w:w="7371"/>
      </w:tblGrid>
      <w:tr w:rsidR="00037F1B" w:rsidRPr="001A7DA4" w:rsidTr="00AE7429">
        <w:tc>
          <w:tcPr>
            <w:tcW w:w="1668" w:type="dxa"/>
            <w:shd w:val="clear" w:color="auto" w:fill="auto"/>
          </w:tcPr>
          <w:p w:rsidR="00037F1B" w:rsidRPr="001A7DA4" w:rsidRDefault="00037F1B" w:rsidP="00037F1B">
            <w:pPr>
              <w:rPr>
                <w:sz w:val="28"/>
                <w:szCs w:val="28"/>
              </w:rPr>
            </w:pPr>
            <w:proofErr w:type="spellStart"/>
            <w:r w:rsidRPr="001A7DA4">
              <w:rPr>
                <w:sz w:val="28"/>
                <w:szCs w:val="28"/>
              </w:rPr>
              <w:t>ДЗМиМ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37F1B" w:rsidRPr="001A7DA4" w:rsidRDefault="00037F1B" w:rsidP="00037F1B">
            <w:r w:rsidRPr="001A7DA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037F1B" w:rsidRPr="001A7DA4" w:rsidRDefault="009E7159" w:rsidP="0003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F1B" w:rsidRPr="001A7DA4">
              <w:rPr>
                <w:sz w:val="28"/>
                <w:szCs w:val="28"/>
              </w:rPr>
              <w:t>епартамент закупки материалов и металлопродукции.</w:t>
            </w:r>
          </w:p>
        </w:tc>
      </w:tr>
      <w:tr w:rsidR="001A7DA4" w:rsidRPr="001A7DA4" w:rsidTr="00AE7429">
        <w:tc>
          <w:tcPr>
            <w:tcW w:w="1668" w:type="dxa"/>
            <w:shd w:val="clear" w:color="auto" w:fill="auto"/>
          </w:tcPr>
          <w:p w:rsidR="00231C71" w:rsidRPr="001A7DA4" w:rsidRDefault="00231C71" w:rsidP="003F5676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ДНЗ</w:t>
            </w:r>
          </w:p>
        </w:tc>
        <w:tc>
          <w:tcPr>
            <w:tcW w:w="425" w:type="dxa"/>
            <w:shd w:val="clear" w:color="auto" w:fill="auto"/>
          </w:tcPr>
          <w:p w:rsidR="00231C71" w:rsidRPr="001A7DA4" w:rsidRDefault="00231C71" w:rsidP="003F5676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231C71" w:rsidRPr="001A7DA4" w:rsidRDefault="00231C71" w:rsidP="003F5676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департамент непроизводственных закупок</w:t>
            </w:r>
          </w:p>
        </w:tc>
      </w:tr>
      <w:tr w:rsidR="00037F1B" w:rsidRPr="001A7DA4" w:rsidTr="00AE7429">
        <w:tc>
          <w:tcPr>
            <w:tcW w:w="1668" w:type="dxa"/>
            <w:shd w:val="clear" w:color="auto" w:fill="auto"/>
          </w:tcPr>
          <w:p w:rsidR="00037F1B" w:rsidRPr="001A7DA4" w:rsidRDefault="00037F1B" w:rsidP="00037F1B">
            <w:pPr>
              <w:rPr>
                <w:sz w:val="28"/>
                <w:szCs w:val="28"/>
              </w:rPr>
            </w:pPr>
            <w:proofErr w:type="spellStart"/>
            <w:r w:rsidRPr="001A7DA4">
              <w:rPr>
                <w:sz w:val="28"/>
                <w:szCs w:val="28"/>
              </w:rPr>
              <w:t>ДпБ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37F1B" w:rsidRPr="001A7DA4" w:rsidRDefault="00037F1B" w:rsidP="00037F1B">
            <w:r w:rsidRPr="001A7DA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037F1B" w:rsidRPr="001A7DA4" w:rsidRDefault="00037F1B" w:rsidP="00037F1B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дирекция по безопасности</w:t>
            </w:r>
          </w:p>
        </w:tc>
      </w:tr>
      <w:tr w:rsidR="00037F1B" w:rsidRPr="001A7DA4" w:rsidTr="00AE7429">
        <w:tc>
          <w:tcPr>
            <w:tcW w:w="1668" w:type="dxa"/>
            <w:shd w:val="clear" w:color="auto" w:fill="auto"/>
          </w:tcPr>
          <w:p w:rsidR="00037F1B" w:rsidRPr="001A7DA4" w:rsidRDefault="00037F1B" w:rsidP="00037F1B">
            <w:pPr>
              <w:rPr>
                <w:sz w:val="28"/>
                <w:szCs w:val="28"/>
              </w:rPr>
            </w:pPr>
            <w:proofErr w:type="spellStart"/>
            <w:r w:rsidRPr="001A7DA4">
              <w:rPr>
                <w:sz w:val="28"/>
                <w:szCs w:val="28"/>
              </w:rPr>
              <w:t>ДпПВ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37F1B" w:rsidRPr="001A7DA4" w:rsidRDefault="00037F1B" w:rsidP="00037F1B">
            <w:r w:rsidRPr="001A7DA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037F1B" w:rsidRPr="001A7DA4" w:rsidRDefault="00037F1B" w:rsidP="000C07DF">
            <w:pPr>
              <w:rPr>
                <w:sz w:val="28"/>
                <w:szCs w:val="28"/>
              </w:rPr>
            </w:pPr>
            <w:r w:rsidRPr="00BD3B85">
              <w:rPr>
                <w:sz w:val="28"/>
                <w:szCs w:val="28"/>
              </w:rPr>
              <w:t>дирекция по правовым вопросам</w:t>
            </w:r>
          </w:p>
        </w:tc>
      </w:tr>
      <w:tr w:rsidR="00037F1B" w:rsidRPr="001A7DA4" w:rsidTr="00AE7429">
        <w:tc>
          <w:tcPr>
            <w:tcW w:w="1668" w:type="dxa"/>
            <w:shd w:val="clear" w:color="auto" w:fill="auto"/>
          </w:tcPr>
          <w:p w:rsidR="00037F1B" w:rsidRPr="001A7DA4" w:rsidRDefault="00037F1B" w:rsidP="00037F1B">
            <w:pPr>
              <w:rPr>
                <w:sz w:val="28"/>
                <w:szCs w:val="28"/>
              </w:rPr>
            </w:pPr>
            <w:proofErr w:type="spellStart"/>
            <w:r w:rsidRPr="001A7DA4">
              <w:rPr>
                <w:sz w:val="28"/>
                <w:szCs w:val="28"/>
              </w:rPr>
              <w:t>ДпПЛ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37F1B" w:rsidRPr="001A7DA4" w:rsidRDefault="00037F1B" w:rsidP="00037F1B">
            <w:r w:rsidRPr="001A7DA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037F1B" w:rsidRPr="001A7DA4" w:rsidRDefault="00037F1B" w:rsidP="00037F1B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дирекция по планированию и логистике</w:t>
            </w:r>
          </w:p>
        </w:tc>
      </w:tr>
      <w:tr w:rsidR="009E7159" w:rsidRPr="001A7DA4" w:rsidTr="00AE7429">
        <w:tc>
          <w:tcPr>
            <w:tcW w:w="1668" w:type="dxa"/>
            <w:shd w:val="clear" w:color="auto" w:fill="auto"/>
          </w:tcPr>
          <w:p w:rsidR="009E7159" w:rsidRPr="001A7DA4" w:rsidRDefault="009E7159" w:rsidP="009E7159">
            <w:pPr>
              <w:rPr>
                <w:sz w:val="28"/>
                <w:szCs w:val="28"/>
              </w:rPr>
            </w:pPr>
            <w:proofErr w:type="spellStart"/>
            <w:r w:rsidRPr="001A7DA4">
              <w:rPr>
                <w:sz w:val="28"/>
                <w:szCs w:val="28"/>
              </w:rPr>
              <w:t>ДЭиФ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9E7159" w:rsidRPr="001A7DA4" w:rsidRDefault="009E7159" w:rsidP="009E7159">
            <w:r w:rsidRPr="001A7DA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9E7159" w:rsidRPr="001A7DA4" w:rsidRDefault="009E7159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дирекция по экономике и финансам</w:t>
            </w:r>
          </w:p>
        </w:tc>
      </w:tr>
      <w:tr w:rsidR="009E7159" w:rsidRPr="001A7DA4" w:rsidTr="00AE7429">
        <w:tc>
          <w:tcPr>
            <w:tcW w:w="1668" w:type="dxa"/>
            <w:shd w:val="clear" w:color="auto" w:fill="auto"/>
          </w:tcPr>
          <w:p w:rsidR="009E7159" w:rsidRPr="001A7DA4" w:rsidRDefault="009E7159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НДС</w:t>
            </w:r>
          </w:p>
        </w:tc>
        <w:tc>
          <w:tcPr>
            <w:tcW w:w="425" w:type="dxa"/>
            <w:shd w:val="clear" w:color="auto" w:fill="auto"/>
          </w:tcPr>
          <w:p w:rsidR="009E7159" w:rsidRPr="001A7DA4" w:rsidRDefault="009E7159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9E7159" w:rsidRPr="001A7DA4" w:rsidRDefault="009E7159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налог на добавленную стоимость</w:t>
            </w:r>
          </w:p>
        </w:tc>
      </w:tr>
      <w:tr w:rsidR="009E7159" w:rsidRPr="001A7DA4" w:rsidTr="00AE7429">
        <w:tc>
          <w:tcPr>
            <w:tcW w:w="1668" w:type="dxa"/>
            <w:shd w:val="clear" w:color="auto" w:fill="auto"/>
          </w:tcPr>
          <w:p w:rsidR="009E7159" w:rsidRPr="00F3444B" w:rsidRDefault="009E7159" w:rsidP="009E7159">
            <w:pPr>
              <w:rPr>
                <w:sz w:val="28"/>
                <w:szCs w:val="28"/>
              </w:rPr>
            </w:pPr>
            <w:r w:rsidRPr="00F3444B">
              <w:rPr>
                <w:sz w:val="28"/>
                <w:szCs w:val="28"/>
              </w:rPr>
              <w:t>СУП</w:t>
            </w:r>
          </w:p>
        </w:tc>
        <w:tc>
          <w:tcPr>
            <w:tcW w:w="425" w:type="dxa"/>
            <w:shd w:val="clear" w:color="auto" w:fill="auto"/>
          </w:tcPr>
          <w:p w:rsidR="009E7159" w:rsidRPr="00F3444B" w:rsidRDefault="009E7159" w:rsidP="009E7159">
            <w:r w:rsidRPr="00F3444B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9E7159" w:rsidRDefault="009E7159" w:rsidP="009E7159">
            <w:pPr>
              <w:rPr>
                <w:sz w:val="28"/>
                <w:szCs w:val="28"/>
              </w:rPr>
            </w:pPr>
            <w:r w:rsidRPr="00F3444B">
              <w:rPr>
                <w:sz w:val="28"/>
                <w:szCs w:val="28"/>
              </w:rPr>
              <w:t>служба управления поставками</w:t>
            </w:r>
          </w:p>
        </w:tc>
      </w:tr>
      <w:tr w:rsidR="009E7159" w:rsidRPr="001A7DA4" w:rsidTr="00AE7429">
        <w:tc>
          <w:tcPr>
            <w:tcW w:w="1668" w:type="dxa"/>
            <w:shd w:val="clear" w:color="auto" w:fill="auto"/>
          </w:tcPr>
          <w:p w:rsidR="009E7159" w:rsidRPr="001A7DA4" w:rsidRDefault="009E7159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СЭД</w:t>
            </w:r>
          </w:p>
        </w:tc>
        <w:tc>
          <w:tcPr>
            <w:tcW w:w="425" w:type="dxa"/>
            <w:shd w:val="clear" w:color="auto" w:fill="auto"/>
          </w:tcPr>
          <w:p w:rsidR="009E7159" w:rsidRPr="001A7DA4" w:rsidRDefault="009E7159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9E7159" w:rsidRPr="001A7DA4" w:rsidRDefault="009E7159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система электронного документооборота</w:t>
            </w:r>
          </w:p>
        </w:tc>
      </w:tr>
      <w:tr w:rsidR="00B6297C" w:rsidRPr="001A7DA4" w:rsidTr="00AE7429">
        <w:tc>
          <w:tcPr>
            <w:tcW w:w="1668" w:type="dxa"/>
            <w:shd w:val="clear" w:color="auto" w:fill="auto"/>
          </w:tcPr>
          <w:p w:rsidR="00B6297C" w:rsidRPr="001A7DA4" w:rsidRDefault="00B6297C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ТЗ</w:t>
            </w:r>
          </w:p>
        </w:tc>
        <w:tc>
          <w:tcPr>
            <w:tcW w:w="425" w:type="dxa"/>
            <w:shd w:val="clear" w:color="auto" w:fill="auto"/>
          </w:tcPr>
          <w:p w:rsidR="00B6297C" w:rsidRPr="001A7DA4" w:rsidRDefault="00B6297C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B6297C" w:rsidRPr="001A7DA4" w:rsidRDefault="00B6297C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техническое задание</w:t>
            </w:r>
          </w:p>
        </w:tc>
      </w:tr>
      <w:tr w:rsidR="00B6297C" w:rsidRPr="001A7DA4" w:rsidTr="00AE7429">
        <w:tc>
          <w:tcPr>
            <w:tcW w:w="1668" w:type="dxa"/>
            <w:shd w:val="clear" w:color="auto" w:fill="auto"/>
          </w:tcPr>
          <w:p w:rsidR="00B6297C" w:rsidRPr="001A7DA4" w:rsidRDefault="00B6297C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ТМЦ</w:t>
            </w:r>
          </w:p>
        </w:tc>
        <w:tc>
          <w:tcPr>
            <w:tcW w:w="425" w:type="dxa"/>
            <w:shd w:val="clear" w:color="auto" w:fill="auto"/>
          </w:tcPr>
          <w:p w:rsidR="00B6297C" w:rsidRPr="001A7DA4" w:rsidRDefault="00B6297C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B6297C" w:rsidRPr="001A7DA4" w:rsidRDefault="00B6297C" w:rsidP="009E7159">
            <w:pPr>
              <w:rPr>
                <w:sz w:val="28"/>
                <w:szCs w:val="28"/>
              </w:rPr>
            </w:pPr>
            <w:r w:rsidRPr="001A7DA4">
              <w:rPr>
                <w:sz w:val="28"/>
                <w:szCs w:val="28"/>
              </w:rPr>
              <w:t>товарно-материальные ценности</w:t>
            </w:r>
          </w:p>
        </w:tc>
      </w:tr>
      <w:tr w:rsidR="0045603B" w:rsidRPr="0045603B" w:rsidTr="00AE7429">
        <w:tc>
          <w:tcPr>
            <w:tcW w:w="1668" w:type="dxa"/>
            <w:shd w:val="clear" w:color="auto" w:fill="auto"/>
          </w:tcPr>
          <w:p w:rsidR="00B6297C" w:rsidRPr="004F5D6A" w:rsidRDefault="00B6297C" w:rsidP="009E7159">
            <w:pPr>
              <w:rPr>
                <w:sz w:val="28"/>
                <w:szCs w:val="28"/>
              </w:rPr>
            </w:pPr>
            <w:r w:rsidRPr="004F5D6A">
              <w:rPr>
                <w:sz w:val="28"/>
                <w:szCs w:val="28"/>
              </w:rPr>
              <w:t>ЭТП</w:t>
            </w:r>
          </w:p>
        </w:tc>
        <w:tc>
          <w:tcPr>
            <w:tcW w:w="425" w:type="dxa"/>
            <w:shd w:val="clear" w:color="auto" w:fill="auto"/>
          </w:tcPr>
          <w:p w:rsidR="00B6297C" w:rsidRPr="004F5D6A" w:rsidRDefault="00B6297C" w:rsidP="009E7159">
            <w:pPr>
              <w:rPr>
                <w:sz w:val="28"/>
                <w:szCs w:val="28"/>
              </w:rPr>
            </w:pPr>
            <w:r w:rsidRPr="004F5D6A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B6297C" w:rsidRPr="004F5D6A" w:rsidRDefault="00B6297C" w:rsidP="009E7159">
            <w:pPr>
              <w:rPr>
                <w:sz w:val="28"/>
                <w:szCs w:val="28"/>
              </w:rPr>
            </w:pPr>
            <w:r w:rsidRPr="004F5D6A">
              <w:rPr>
                <w:sz w:val="28"/>
                <w:szCs w:val="28"/>
              </w:rPr>
              <w:t xml:space="preserve">электронная торговая площадка </w:t>
            </w:r>
          </w:p>
        </w:tc>
      </w:tr>
      <w:tr w:rsidR="00424B28" w:rsidRPr="001A7DA4" w:rsidTr="00AE7429">
        <w:tc>
          <w:tcPr>
            <w:tcW w:w="1668" w:type="dxa"/>
            <w:shd w:val="clear" w:color="auto" w:fill="auto"/>
          </w:tcPr>
          <w:p w:rsidR="00424B28" w:rsidRPr="000C07DF" w:rsidRDefault="00424B28" w:rsidP="009E7159">
            <w:pPr>
              <w:rPr>
                <w:sz w:val="28"/>
                <w:szCs w:val="28"/>
              </w:rPr>
            </w:pPr>
            <w:r w:rsidRPr="000C07DF"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425" w:type="dxa"/>
            <w:shd w:val="clear" w:color="auto" w:fill="auto"/>
          </w:tcPr>
          <w:p w:rsidR="00424B28" w:rsidRPr="000C07DF" w:rsidRDefault="00424B28" w:rsidP="00B20FEF">
            <w:pPr>
              <w:rPr>
                <w:sz w:val="28"/>
                <w:szCs w:val="28"/>
              </w:rPr>
            </w:pPr>
            <w:r w:rsidRPr="000C07DF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424B28" w:rsidRPr="000C07DF" w:rsidRDefault="000C07DF" w:rsidP="0057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бюджет на </w:t>
            </w:r>
            <w:r w:rsidR="00575B69">
              <w:rPr>
                <w:sz w:val="28"/>
                <w:szCs w:val="28"/>
              </w:rPr>
              <w:t>закупку</w:t>
            </w:r>
          </w:p>
        </w:tc>
      </w:tr>
    </w:tbl>
    <w:p w:rsidR="00537FCF" w:rsidRPr="00537FCF" w:rsidRDefault="00537FCF" w:rsidP="00BD3B85">
      <w:pPr>
        <w:rPr>
          <w:sz w:val="28"/>
          <w:szCs w:val="28"/>
        </w:rPr>
      </w:pPr>
      <w:bookmarkStart w:id="7" w:name="_Toc388363776"/>
    </w:p>
    <w:p w:rsidR="006A74AE" w:rsidRPr="001A7DA4" w:rsidRDefault="00034EE8" w:rsidP="00B6297C">
      <w:pPr>
        <w:pStyle w:val="4"/>
        <w:numPr>
          <w:ilvl w:val="0"/>
          <w:numId w:val="0"/>
        </w:numPr>
        <w:tabs>
          <w:tab w:val="left" w:pos="993"/>
        </w:tabs>
        <w:ind w:firstLine="709"/>
        <w:jc w:val="left"/>
        <w:rPr>
          <w:b/>
          <w:szCs w:val="28"/>
        </w:rPr>
      </w:pPr>
      <w:r w:rsidRPr="001A7DA4">
        <w:rPr>
          <w:b/>
          <w:szCs w:val="28"/>
        </w:rPr>
        <w:t>4</w:t>
      </w:r>
      <w:r w:rsidR="006A74AE" w:rsidRPr="001A7DA4">
        <w:rPr>
          <w:b/>
          <w:szCs w:val="28"/>
        </w:rPr>
        <w:t xml:space="preserve"> ТЕРМИНЫ И ОПРЕДЕЛЕНИЯ</w:t>
      </w:r>
      <w:bookmarkEnd w:id="7"/>
    </w:p>
    <w:p w:rsidR="003F5676" w:rsidRPr="001A7DA4" w:rsidRDefault="003F5676" w:rsidP="00B6297C">
      <w:pPr>
        <w:ind w:firstLine="709"/>
      </w:pPr>
    </w:p>
    <w:p w:rsidR="006A74AE" w:rsidRPr="001A7DA4" w:rsidRDefault="006A74AE" w:rsidP="00B6297C">
      <w:pPr>
        <w:ind w:right="-1" w:firstLine="709"/>
        <w:jc w:val="both"/>
        <w:rPr>
          <w:sz w:val="28"/>
          <w:szCs w:val="28"/>
        </w:rPr>
      </w:pPr>
      <w:r w:rsidRPr="001A7DA4">
        <w:rPr>
          <w:sz w:val="28"/>
          <w:szCs w:val="28"/>
        </w:rPr>
        <w:t>В настоящем стандарте применены следующие термины с соответствующими определениями:</w:t>
      </w:r>
    </w:p>
    <w:p w:rsidR="00C720E5" w:rsidRPr="001A7DA4" w:rsidRDefault="00C720E5" w:rsidP="005B2B65">
      <w:pPr>
        <w:ind w:firstLine="709"/>
        <w:jc w:val="both"/>
        <w:rPr>
          <w:b/>
          <w:sz w:val="28"/>
          <w:szCs w:val="28"/>
        </w:rPr>
      </w:pPr>
      <w:r w:rsidRPr="001A7DA4">
        <w:rPr>
          <w:b/>
          <w:sz w:val="28"/>
          <w:szCs w:val="28"/>
        </w:rPr>
        <w:t xml:space="preserve">Аварийная закупка </w:t>
      </w:r>
      <w:r w:rsidRPr="001A7DA4">
        <w:rPr>
          <w:sz w:val="28"/>
          <w:szCs w:val="28"/>
        </w:rPr>
        <w:t>– это закупка ТМЦ и услуги, которые необходимо осуществить в кратчайшие сроки, где применение других способов проведения тендера невозможно по причине отсутствия времени.</w:t>
      </w:r>
    </w:p>
    <w:p w:rsidR="00C720E5" w:rsidRPr="001A7DA4" w:rsidRDefault="00C720E5" w:rsidP="005B2B65">
      <w:pPr>
        <w:ind w:firstLine="709"/>
        <w:jc w:val="both"/>
        <w:rPr>
          <w:sz w:val="28"/>
          <w:szCs w:val="28"/>
        </w:rPr>
      </w:pPr>
      <w:r w:rsidRPr="001A7DA4">
        <w:rPr>
          <w:b/>
          <w:sz w:val="28"/>
          <w:szCs w:val="28"/>
        </w:rPr>
        <w:t xml:space="preserve">Анализ предложений </w:t>
      </w:r>
      <w:r w:rsidRPr="001A7DA4">
        <w:rPr>
          <w:sz w:val="28"/>
          <w:szCs w:val="28"/>
        </w:rPr>
        <w:t>– документ, составленный по итогам проведения тендера, отражающий предложения поставщиков.</w:t>
      </w:r>
    </w:p>
    <w:p w:rsidR="00FE2740" w:rsidRPr="001A7DA4" w:rsidRDefault="00FE2740" w:rsidP="005B2B65">
      <w:pPr>
        <w:ind w:firstLine="709"/>
        <w:jc w:val="both"/>
        <w:rPr>
          <w:sz w:val="28"/>
          <w:szCs w:val="28"/>
        </w:rPr>
      </w:pPr>
      <w:r w:rsidRPr="001A7DA4">
        <w:rPr>
          <w:b/>
          <w:sz w:val="28"/>
          <w:szCs w:val="28"/>
        </w:rPr>
        <w:t>Договорны</w:t>
      </w:r>
      <w:r w:rsidR="00190AB4" w:rsidRPr="001A7DA4">
        <w:rPr>
          <w:b/>
          <w:sz w:val="28"/>
          <w:szCs w:val="28"/>
        </w:rPr>
        <w:t>е</w:t>
      </w:r>
      <w:r w:rsidRPr="001A7DA4">
        <w:rPr>
          <w:b/>
          <w:sz w:val="28"/>
          <w:szCs w:val="28"/>
        </w:rPr>
        <w:t xml:space="preserve"> документ</w:t>
      </w:r>
      <w:r w:rsidR="00190AB4" w:rsidRPr="001A7DA4">
        <w:rPr>
          <w:b/>
          <w:sz w:val="28"/>
          <w:szCs w:val="28"/>
        </w:rPr>
        <w:t>ы</w:t>
      </w:r>
      <w:r w:rsidRPr="001A7DA4">
        <w:rPr>
          <w:b/>
          <w:sz w:val="28"/>
          <w:szCs w:val="28"/>
        </w:rPr>
        <w:t xml:space="preserve"> </w:t>
      </w:r>
      <w:r w:rsidRPr="001A7DA4">
        <w:rPr>
          <w:sz w:val="28"/>
          <w:szCs w:val="28"/>
        </w:rPr>
        <w:t xml:space="preserve">- договор (контракт), договорное (гарантийное) письмо, дополнительное соглашение, соглашение о расторжении договора, протокол согласования цены, </w:t>
      </w:r>
      <w:r w:rsidR="00F01B56" w:rsidRPr="001A7DA4">
        <w:rPr>
          <w:sz w:val="28"/>
          <w:szCs w:val="28"/>
        </w:rPr>
        <w:t xml:space="preserve">спецификация, </w:t>
      </w:r>
      <w:r w:rsidRPr="001A7DA4">
        <w:rPr>
          <w:sz w:val="28"/>
          <w:szCs w:val="28"/>
        </w:rPr>
        <w:t>протокол разногласий, протокол согласования разногласий или иное приложение к договору.</w:t>
      </w:r>
    </w:p>
    <w:p w:rsidR="00FE2740" w:rsidRPr="001A7DA4" w:rsidRDefault="00FE2740" w:rsidP="005B2B65">
      <w:pPr>
        <w:ind w:firstLine="709"/>
        <w:jc w:val="both"/>
        <w:rPr>
          <w:sz w:val="28"/>
          <w:szCs w:val="28"/>
        </w:rPr>
      </w:pPr>
      <w:r w:rsidRPr="00575B69">
        <w:rPr>
          <w:b/>
          <w:bCs/>
          <w:iCs/>
          <w:sz w:val="28"/>
          <w:szCs w:val="28"/>
        </w:rPr>
        <w:t xml:space="preserve">Заказчик </w:t>
      </w:r>
      <w:r w:rsidRPr="00575B69">
        <w:rPr>
          <w:sz w:val="28"/>
          <w:szCs w:val="28"/>
        </w:rPr>
        <w:t>– подразделения</w:t>
      </w:r>
      <w:r w:rsidRPr="00575B69">
        <w:rPr>
          <w:bCs/>
          <w:sz w:val="28"/>
          <w:szCs w:val="28"/>
        </w:rPr>
        <w:t xml:space="preserve">, являющиеся </w:t>
      </w:r>
      <w:r w:rsidRPr="00575B69">
        <w:rPr>
          <w:sz w:val="28"/>
          <w:szCs w:val="28"/>
        </w:rPr>
        <w:t>собственник</w:t>
      </w:r>
      <w:r w:rsidR="00190AB4" w:rsidRPr="00575B69">
        <w:rPr>
          <w:sz w:val="28"/>
          <w:szCs w:val="28"/>
        </w:rPr>
        <w:t>а</w:t>
      </w:r>
      <w:r w:rsidRPr="00575B69">
        <w:rPr>
          <w:sz w:val="28"/>
          <w:szCs w:val="28"/>
        </w:rPr>
        <w:t>м</w:t>
      </w:r>
      <w:r w:rsidR="00190AB4" w:rsidRPr="00575B69">
        <w:rPr>
          <w:sz w:val="28"/>
          <w:szCs w:val="28"/>
        </w:rPr>
        <w:t>и</w:t>
      </w:r>
      <w:r w:rsidRPr="00575B69">
        <w:rPr>
          <w:sz w:val="28"/>
          <w:szCs w:val="28"/>
        </w:rPr>
        <w:t xml:space="preserve"> средств или их</w:t>
      </w:r>
      <w:r w:rsidRPr="001A7DA4">
        <w:rPr>
          <w:sz w:val="28"/>
          <w:szCs w:val="28"/>
        </w:rPr>
        <w:t xml:space="preserve"> законным</w:t>
      </w:r>
      <w:r w:rsidR="00190AB4" w:rsidRPr="001A7DA4">
        <w:rPr>
          <w:sz w:val="28"/>
          <w:szCs w:val="28"/>
        </w:rPr>
        <w:t>и</w:t>
      </w:r>
      <w:r w:rsidRPr="001A7DA4">
        <w:rPr>
          <w:sz w:val="28"/>
          <w:szCs w:val="28"/>
        </w:rPr>
        <w:t xml:space="preserve"> распорядител</w:t>
      </w:r>
      <w:r w:rsidR="00190AB4" w:rsidRPr="001A7DA4">
        <w:rPr>
          <w:sz w:val="28"/>
          <w:szCs w:val="28"/>
        </w:rPr>
        <w:t>я</w:t>
      </w:r>
      <w:r w:rsidRPr="001A7DA4">
        <w:rPr>
          <w:sz w:val="28"/>
          <w:szCs w:val="28"/>
        </w:rPr>
        <w:t>м</w:t>
      </w:r>
      <w:r w:rsidR="00190AB4" w:rsidRPr="001A7DA4">
        <w:rPr>
          <w:sz w:val="28"/>
          <w:szCs w:val="28"/>
        </w:rPr>
        <w:t>и</w:t>
      </w:r>
      <w:r w:rsidRPr="001A7DA4">
        <w:rPr>
          <w:sz w:val="28"/>
          <w:szCs w:val="28"/>
        </w:rPr>
        <w:t>, выразителем интересов которого выступают руководители, наделенные правом подавать заяв</w:t>
      </w:r>
      <w:r w:rsidR="00AE7429" w:rsidRPr="001A7DA4">
        <w:rPr>
          <w:sz w:val="28"/>
          <w:szCs w:val="28"/>
        </w:rPr>
        <w:t>ки на закупку продукции и услуг.</w:t>
      </w:r>
    </w:p>
    <w:p w:rsidR="00771229" w:rsidRPr="00F3444B" w:rsidRDefault="00DE7D88" w:rsidP="005B2B65">
      <w:pPr>
        <w:ind w:firstLine="709"/>
        <w:jc w:val="both"/>
        <w:rPr>
          <w:sz w:val="28"/>
          <w:szCs w:val="28"/>
        </w:rPr>
      </w:pPr>
      <w:r w:rsidRPr="00F3444B">
        <w:rPr>
          <w:b/>
          <w:sz w:val="28"/>
          <w:szCs w:val="28"/>
        </w:rPr>
        <w:t>Закупщик</w:t>
      </w:r>
      <w:r w:rsidR="00190AB4" w:rsidRPr="00F3444B">
        <w:rPr>
          <w:b/>
          <w:sz w:val="28"/>
          <w:szCs w:val="28"/>
        </w:rPr>
        <w:t xml:space="preserve"> </w:t>
      </w:r>
      <w:r w:rsidR="00FE2740" w:rsidRPr="00F3444B">
        <w:rPr>
          <w:sz w:val="28"/>
          <w:szCs w:val="28"/>
        </w:rPr>
        <w:t xml:space="preserve">- сотрудник, осуществляющий подготовку документации для проведения </w:t>
      </w:r>
      <w:r w:rsidR="00507A74" w:rsidRPr="00F3444B">
        <w:rPr>
          <w:sz w:val="28"/>
          <w:szCs w:val="28"/>
        </w:rPr>
        <w:t>тендера</w:t>
      </w:r>
      <w:r w:rsidR="00FE2740" w:rsidRPr="00F3444B">
        <w:rPr>
          <w:sz w:val="28"/>
          <w:szCs w:val="28"/>
        </w:rPr>
        <w:t xml:space="preserve">, сбор </w:t>
      </w:r>
      <w:r w:rsidR="00507A74" w:rsidRPr="00F3444B">
        <w:rPr>
          <w:sz w:val="28"/>
          <w:szCs w:val="28"/>
        </w:rPr>
        <w:t xml:space="preserve">технико-коммерческих </w:t>
      </w:r>
      <w:r w:rsidR="00FE2740" w:rsidRPr="00F3444B">
        <w:rPr>
          <w:sz w:val="28"/>
          <w:szCs w:val="28"/>
        </w:rPr>
        <w:t>предложений поставщиков, организацию согласования и подписания тендерных и договорных документов.</w:t>
      </w:r>
    </w:p>
    <w:p w:rsidR="00F53A28" w:rsidRPr="001A7DA4" w:rsidRDefault="00F53A28" w:rsidP="005B2B65">
      <w:pPr>
        <w:ind w:firstLine="709"/>
        <w:jc w:val="both"/>
        <w:rPr>
          <w:sz w:val="28"/>
          <w:szCs w:val="28"/>
        </w:rPr>
      </w:pPr>
      <w:r w:rsidRPr="001A7DA4">
        <w:rPr>
          <w:b/>
          <w:sz w:val="28"/>
          <w:szCs w:val="28"/>
        </w:rPr>
        <w:t xml:space="preserve">Запрос предложений </w:t>
      </w:r>
      <w:r w:rsidRPr="001A7DA4">
        <w:rPr>
          <w:sz w:val="28"/>
          <w:szCs w:val="28"/>
        </w:rPr>
        <w:t>–</w:t>
      </w:r>
      <w:r w:rsidR="00605607" w:rsidRPr="001A7DA4">
        <w:rPr>
          <w:sz w:val="28"/>
          <w:szCs w:val="28"/>
        </w:rPr>
        <w:t xml:space="preserve"> конкурентный способ размещения заказа, победителем которого признается участник, предложивший лучшее сочетание условий и сроков исполнения.</w:t>
      </w:r>
    </w:p>
    <w:p w:rsidR="00CD0540" w:rsidRPr="001A7DA4" w:rsidRDefault="00CD0540" w:rsidP="005B2B65">
      <w:pPr>
        <w:ind w:firstLine="709"/>
        <w:jc w:val="both"/>
        <w:rPr>
          <w:b/>
          <w:sz w:val="28"/>
          <w:szCs w:val="28"/>
        </w:rPr>
      </w:pPr>
      <w:r w:rsidRPr="001A7DA4">
        <w:rPr>
          <w:b/>
          <w:sz w:val="28"/>
          <w:szCs w:val="28"/>
        </w:rPr>
        <w:t>Заявка на закупку</w:t>
      </w:r>
      <w:r w:rsidRPr="001A7DA4">
        <w:rPr>
          <w:sz w:val="28"/>
          <w:szCs w:val="28"/>
        </w:rPr>
        <w:t xml:space="preserve"> – документ, оформленный на бумажном носителе в установленной форме на закупку </w:t>
      </w:r>
      <w:r w:rsidR="00B64B9B">
        <w:rPr>
          <w:sz w:val="28"/>
          <w:szCs w:val="28"/>
        </w:rPr>
        <w:t xml:space="preserve">ТМЦ, </w:t>
      </w:r>
      <w:r w:rsidRPr="001A7DA4">
        <w:rPr>
          <w:sz w:val="28"/>
          <w:szCs w:val="28"/>
        </w:rPr>
        <w:t xml:space="preserve">услуг, информационной техники, в том числе расходных материалов и запасных частей, а также закупку ТМЦ и услуг в рамках </w:t>
      </w:r>
      <w:r w:rsidRPr="00B64B9B">
        <w:rPr>
          <w:sz w:val="28"/>
          <w:szCs w:val="28"/>
        </w:rPr>
        <w:t>инвестиционных проектов</w:t>
      </w:r>
      <w:r w:rsidR="00F3444B" w:rsidRPr="00B64B9B">
        <w:rPr>
          <w:sz w:val="28"/>
          <w:szCs w:val="28"/>
        </w:rPr>
        <w:t xml:space="preserve"> (приложение А </w:t>
      </w:r>
      <w:r w:rsidR="00F3444B" w:rsidRPr="00FD1708">
        <w:rPr>
          <w:sz w:val="28"/>
          <w:szCs w:val="28"/>
        </w:rPr>
        <w:t>стандарта</w:t>
      </w:r>
      <w:r w:rsidR="00F3444B" w:rsidRPr="00B64B9B">
        <w:rPr>
          <w:sz w:val="28"/>
          <w:szCs w:val="28"/>
        </w:rPr>
        <w:t xml:space="preserve"> УАЗ-С-ФБ-010-01)</w:t>
      </w:r>
      <w:r w:rsidRPr="00B64B9B">
        <w:rPr>
          <w:sz w:val="28"/>
          <w:szCs w:val="28"/>
        </w:rPr>
        <w:t>.</w:t>
      </w:r>
      <w:r w:rsidRPr="001A7DA4">
        <w:rPr>
          <w:sz w:val="28"/>
          <w:szCs w:val="28"/>
        </w:rPr>
        <w:t xml:space="preserve"> </w:t>
      </w:r>
    </w:p>
    <w:p w:rsidR="00605607" w:rsidRPr="001A7DA4" w:rsidRDefault="00F53A28" w:rsidP="005B2B65">
      <w:pPr>
        <w:ind w:firstLine="709"/>
        <w:jc w:val="both"/>
        <w:rPr>
          <w:b/>
          <w:sz w:val="28"/>
          <w:szCs w:val="28"/>
        </w:rPr>
      </w:pPr>
      <w:r w:rsidRPr="001A7DA4">
        <w:rPr>
          <w:b/>
          <w:sz w:val="28"/>
          <w:szCs w:val="28"/>
        </w:rPr>
        <w:t xml:space="preserve">Конкурс </w:t>
      </w:r>
      <w:r w:rsidRPr="001A7DA4">
        <w:rPr>
          <w:sz w:val="28"/>
          <w:szCs w:val="28"/>
        </w:rPr>
        <w:t xml:space="preserve">– </w:t>
      </w:r>
      <w:r w:rsidR="00605607" w:rsidRPr="001A7DA4">
        <w:rPr>
          <w:sz w:val="28"/>
          <w:szCs w:val="28"/>
        </w:rPr>
        <w:t xml:space="preserve">конкурентные торги, победителем которых признается участник конкурса, </w:t>
      </w:r>
      <w:r w:rsidR="004D3A34" w:rsidRPr="001A7DA4">
        <w:rPr>
          <w:sz w:val="28"/>
          <w:szCs w:val="28"/>
        </w:rPr>
        <w:t>пред</w:t>
      </w:r>
      <w:r w:rsidR="00605607" w:rsidRPr="001A7DA4">
        <w:rPr>
          <w:sz w:val="28"/>
          <w:szCs w:val="28"/>
        </w:rPr>
        <w:t>ложивший лучшие условия по цене, условиям оплаты и срокам исполнения.</w:t>
      </w:r>
      <w:r w:rsidR="00605607" w:rsidRPr="001A7DA4">
        <w:rPr>
          <w:b/>
          <w:sz w:val="28"/>
          <w:szCs w:val="28"/>
        </w:rPr>
        <w:t xml:space="preserve"> </w:t>
      </w:r>
    </w:p>
    <w:p w:rsidR="00F53A28" w:rsidRPr="001A7DA4" w:rsidRDefault="00605607" w:rsidP="005B2B65">
      <w:pPr>
        <w:ind w:firstLine="709"/>
        <w:jc w:val="both"/>
        <w:rPr>
          <w:sz w:val="28"/>
          <w:szCs w:val="28"/>
        </w:rPr>
      </w:pPr>
      <w:r w:rsidRPr="001A7DA4">
        <w:rPr>
          <w:b/>
          <w:sz w:val="28"/>
          <w:szCs w:val="28"/>
        </w:rPr>
        <w:t xml:space="preserve">Конкурсная комиссия </w:t>
      </w:r>
      <w:r w:rsidR="004D3A34" w:rsidRPr="001A7DA4">
        <w:rPr>
          <w:sz w:val="28"/>
          <w:szCs w:val="28"/>
        </w:rPr>
        <w:t xml:space="preserve">– группа сотрудников, определяющая победителя конкурса. Состав комиссии обязательно включает сотрудников </w:t>
      </w:r>
      <w:r w:rsidR="00575B69">
        <w:rPr>
          <w:sz w:val="28"/>
          <w:szCs w:val="28"/>
        </w:rPr>
        <w:t>с</w:t>
      </w:r>
      <w:r w:rsidR="004D3A34" w:rsidRPr="001A7DA4">
        <w:rPr>
          <w:sz w:val="28"/>
          <w:szCs w:val="28"/>
        </w:rPr>
        <w:t xml:space="preserve">лужбы </w:t>
      </w:r>
      <w:r w:rsidR="00575B69">
        <w:rPr>
          <w:sz w:val="28"/>
          <w:szCs w:val="28"/>
        </w:rPr>
        <w:t>з</w:t>
      </w:r>
      <w:r w:rsidR="004D3A34" w:rsidRPr="001A7DA4">
        <w:rPr>
          <w:sz w:val="28"/>
          <w:szCs w:val="28"/>
        </w:rPr>
        <w:t xml:space="preserve">аказчика, </w:t>
      </w:r>
      <w:proofErr w:type="spellStart"/>
      <w:r w:rsidR="004D3A34" w:rsidRPr="001A7DA4">
        <w:rPr>
          <w:sz w:val="28"/>
          <w:szCs w:val="28"/>
        </w:rPr>
        <w:t>ДЭиФ</w:t>
      </w:r>
      <w:proofErr w:type="spellEnd"/>
      <w:r w:rsidR="004D3A34" w:rsidRPr="001A7DA4">
        <w:rPr>
          <w:sz w:val="28"/>
          <w:szCs w:val="28"/>
        </w:rPr>
        <w:t xml:space="preserve">, </w:t>
      </w:r>
      <w:proofErr w:type="spellStart"/>
      <w:r w:rsidR="001C08E4" w:rsidRPr="001A7DA4">
        <w:rPr>
          <w:sz w:val="28"/>
          <w:szCs w:val="28"/>
        </w:rPr>
        <w:t>ДпБ</w:t>
      </w:r>
      <w:proofErr w:type="spellEnd"/>
      <w:r w:rsidR="004D3A34" w:rsidRPr="001A7DA4">
        <w:rPr>
          <w:sz w:val="28"/>
          <w:szCs w:val="28"/>
        </w:rPr>
        <w:t xml:space="preserve"> и руководителя проекта.</w:t>
      </w:r>
    </w:p>
    <w:p w:rsidR="00C720E5" w:rsidRPr="001A7DA4" w:rsidRDefault="00B91CE3" w:rsidP="005B2B65">
      <w:pPr>
        <w:ind w:firstLine="709"/>
        <w:jc w:val="both"/>
        <w:rPr>
          <w:b/>
          <w:sz w:val="28"/>
          <w:szCs w:val="28"/>
        </w:rPr>
      </w:pPr>
      <w:r w:rsidRPr="001A7DA4">
        <w:rPr>
          <w:b/>
          <w:sz w:val="28"/>
          <w:szCs w:val="28"/>
        </w:rPr>
        <w:t>Тендер</w:t>
      </w:r>
      <w:r w:rsidR="00FE2740" w:rsidRPr="001A7DA4">
        <w:rPr>
          <w:b/>
          <w:sz w:val="28"/>
          <w:szCs w:val="28"/>
        </w:rPr>
        <w:t xml:space="preserve"> </w:t>
      </w:r>
      <w:r w:rsidR="00FE2740" w:rsidRPr="001A7DA4">
        <w:rPr>
          <w:sz w:val="28"/>
          <w:szCs w:val="28"/>
        </w:rPr>
        <w:t>– процесс,</w:t>
      </w:r>
      <w:r w:rsidR="00326BDB" w:rsidRPr="001A7DA4">
        <w:rPr>
          <w:sz w:val="28"/>
          <w:szCs w:val="28"/>
        </w:rPr>
        <w:t xml:space="preserve"> в результате проведения которого</w:t>
      </w:r>
      <w:r w:rsidR="00FE2740" w:rsidRPr="001A7DA4">
        <w:rPr>
          <w:sz w:val="28"/>
          <w:szCs w:val="28"/>
        </w:rPr>
        <w:t xml:space="preserve"> производится выбор поставщика.</w:t>
      </w:r>
      <w:r w:rsidR="00C720E5" w:rsidRPr="001A7DA4">
        <w:rPr>
          <w:b/>
          <w:sz w:val="28"/>
          <w:szCs w:val="28"/>
        </w:rPr>
        <w:t xml:space="preserve"> </w:t>
      </w:r>
    </w:p>
    <w:p w:rsidR="00FE2740" w:rsidRPr="00244E75" w:rsidRDefault="0045603B" w:rsidP="005B2B65">
      <w:pPr>
        <w:ind w:firstLine="709"/>
        <w:jc w:val="both"/>
        <w:rPr>
          <w:b/>
          <w:strike/>
          <w:sz w:val="28"/>
          <w:szCs w:val="28"/>
        </w:rPr>
      </w:pPr>
      <w:r w:rsidRPr="00244E7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6F5C5" wp14:editId="41DF6068">
                <wp:simplePos x="0" y="0"/>
                <wp:positionH relativeFrom="leftMargin">
                  <wp:posOffset>411480</wp:posOffset>
                </wp:positionH>
                <wp:positionV relativeFrom="paragraph">
                  <wp:posOffset>-635</wp:posOffset>
                </wp:positionV>
                <wp:extent cx="341194" cy="341194"/>
                <wp:effectExtent l="0" t="0" r="20955" b="2095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3411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D6A" w:rsidRDefault="004F5D6A" w:rsidP="0045603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6F5C5" id="Овал 6" o:spid="_x0000_s1030" style="position:absolute;left:0;text-align:left;margin-left:32.4pt;margin-top:-.05pt;width:26.8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" fillcolor="white [3201]" strokecolor="black [3200]" strokeweight="1pt">
                <v:stroke joinstyle="miter"/>
                <v:textbox>
                  <w:txbxContent>
                    <w:p w:rsidR="004F5D6A" w:rsidRDefault="004F5D6A" w:rsidP="0045603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20E5" w:rsidRPr="00244E75">
        <w:rPr>
          <w:b/>
          <w:strike/>
          <w:sz w:val="28"/>
          <w:szCs w:val="28"/>
        </w:rPr>
        <w:t xml:space="preserve">Тендер с использованием ЭТП – </w:t>
      </w:r>
      <w:r w:rsidR="00C720E5" w:rsidRPr="00244E75">
        <w:rPr>
          <w:strike/>
          <w:sz w:val="28"/>
          <w:szCs w:val="28"/>
        </w:rPr>
        <w:t>конкурентный способ размещения заказа с использованием электронной торговой площадки.</w:t>
      </w:r>
    </w:p>
    <w:p w:rsidR="00FE2740" w:rsidRDefault="00B91CE3" w:rsidP="005B2B65">
      <w:pPr>
        <w:ind w:firstLine="709"/>
        <w:jc w:val="both"/>
        <w:rPr>
          <w:sz w:val="28"/>
          <w:szCs w:val="28"/>
        </w:rPr>
      </w:pPr>
      <w:r w:rsidRPr="00244E75">
        <w:rPr>
          <w:b/>
          <w:sz w:val="28"/>
          <w:szCs w:val="28"/>
        </w:rPr>
        <w:t>Товар</w:t>
      </w:r>
      <w:r w:rsidR="00FE2740" w:rsidRPr="00244E75">
        <w:rPr>
          <w:b/>
          <w:sz w:val="28"/>
          <w:szCs w:val="28"/>
        </w:rPr>
        <w:t xml:space="preserve"> и услуги</w:t>
      </w:r>
      <w:r w:rsidR="00FE2740" w:rsidRPr="00244E75">
        <w:rPr>
          <w:sz w:val="28"/>
          <w:szCs w:val="28"/>
        </w:rPr>
        <w:t xml:space="preserve"> -  продукция, работы и </w:t>
      </w:r>
      <w:r w:rsidR="00FE2740" w:rsidRPr="001A7DA4">
        <w:rPr>
          <w:sz w:val="28"/>
          <w:szCs w:val="28"/>
        </w:rPr>
        <w:t>услуги непроизводственного назначения.</w:t>
      </w:r>
    </w:p>
    <w:p w:rsidR="00AE7429" w:rsidRPr="001A7DA4" w:rsidRDefault="00FE2740" w:rsidP="005B2B65">
      <w:pPr>
        <w:ind w:firstLine="709"/>
        <w:jc w:val="both"/>
        <w:rPr>
          <w:sz w:val="28"/>
          <w:szCs w:val="28"/>
        </w:rPr>
      </w:pPr>
      <w:r w:rsidRPr="001A7DA4">
        <w:rPr>
          <w:b/>
          <w:sz w:val="28"/>
          <w:szCs w:val="28"/>
        </w:rPr>
        <w:t xml:space="preserve">Техническое задание </w:t>
      </w:r>
      <w:r w:rsidRPr="001A7DA4">
        <w:rPr>
          <w:sz w:val="28"/>
          <w:szCs w:val="28"/>
        </w:rPr>
        <w:t xml:space="preserve">– документ, содержащий общие и дополнительные требования к предмету </w:t>
      </w:r>
      <w:r w:rsidR="00B91CE3" w:rsidRPr="001A7DA4">
        <w:rPr>
          <w:sz w:val="28"/>
          <w:szCs w:val="28"/>
        </w:rPr>
        <w:t>проведения тендера</w:t>
      </w:r>
      <w:r w:rsidR="00AE7429" w:rsidRPr="001A7DA4">
        <w:rPr>
          <w:sz w:val="28"/>
          <w:szCs w:val="28"/>
        </w:rPr>
        <w:t>.</w:t>
      </w:r>
    </w:p>
    <w:p w:rsidR="00E13C50" w:rsidRPr="004F5D6A" w:rsidRDefault="00FE2740" w:rsidP="005B2B65">
      <w:pPr>
        <w:ind w:firstLine="709"/>
        <w:jc w:val="both"/>
        <w:rPr>
          <w:sz w:val="28"/>
          <w:szCs w:val="28"/>
        </w:rPr>
      </w:pPr>
      <w:r w:rsidRPr="004F5D6A">
        <w:rPr>
          <w:b/>
          <w:sz w:val="28"/>
          <w:szCs w:val="28"/>
        </w:rPr>
        <w:t>Электронная торговая площадка</w:t>
      </w:r>
      <w:r w:rsidRPr="004F5D6A">
        <w:rPr>
          <w:sz w:val="28"/>
          <w:szCs w:val="28"/>
        </w:rPr>
        <w:t xml:space="preserve"> - программно-аппаратный комплекс, обеспечивающий проведение</w:t>
      </w:r>
      <w:r w:rsidR="00790B9F" w:rsidRPr="004F5D6A">
        <w:rPr>
          <w:sz w:val="28"/>
          <w:szCs w:val="28"/>
        </w:rPr>
        <w:t xml:space="preserve"> </w:t>
      </w:r>
      <w:r w:rsidR="007C360B" w:rsidRPr="004F5D6A">
        <w:rPr>
          <w:sz w:val="28"/>
          <w:szCs w:val="28"/>
        </w:rPr>
        <w:t>тендера</w:t>
      </w:r>
      <w:r w:rsidR="00790B9F" w:rsidRPr="004F5D6A">
        <w:rPr>
          <w:sz w:val="28"/>
          <w:szCs w:val="28"/>
        </w:rPr>
        <w:t xml:space="preserve"> в электронной форме с использованием Интернет.</w:t>
      </w:r>
      <w:bookmarkStart w:id="8" w:name="_Toc388363777"/>
    </w:p>
    <w:p w:rsidR="00C720E5" w:rsidRDefault="00C720E5" w:rsidP="00E13C50">
      <w:pPr>
        <w:ind w:firstLine="357"/>
        <w:jc w:val="both"/>
        <w:rPr>
          <w:sz w:val="28"/>
          <w:szCs w:val="28"/>
        </w:rPr>
      </w:pPr>
    </w:p>
    <w:p w:rsidR="00355502" w:rsidRDefault="00355502" w:rsidP="00E13C50">
      <w:pPr>
        <w:ind w:firstLine="357"/>
        <w:jc w:val="both"/>
        <w:rPr>
          <w:sz w:val="28"/>
          <w:szCs w:val="28"/>
        </w:rPr>
      </w:pPr>
    </w:p>
    <w:p w:rsidR="00355502" w:rsidRPr="00EF238E" w:rsidRDefault="00355502" w:rsidP="00E13C50">
      <w:pPr>
        <w:ind w:firstLine="357"/>
        <w:jc w:val="both"/>
        <w:rPr>
          <w:sz w:val="28"/>
          <w:szCs w:val="28"/>
        </w:rPr>
      </w:pPr>
    </w:p>
    <w:p w:rsidR="00611280" w:rsidRPr="001A7DA4" w:rsidRDefault="005B2B65" w:rsidP="005B2B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757BB" w:rsidRPr="001A7DA4">
        <w:rPr>
          <w:b/>
          <w:sz w:val="28"/>
          <w:szCs w:val="28"/>
        </w:rPr>
        <w:t>5</w:t>
      </w:r>
      <w:r w:rsidR="00611280" w:rsidRPr="001A7DA4">
        <w:rPr>
          <w:b/>
          <w:sz w:val="28"/>
          <w:szCs w:val="28"/>
        </w:rPr>
        <w:t xml:space="preserve"> ОБЩИЕ ПОЛОЖЕНИЯ</w:t>
      </w:r>
      <w:bookmarkEnd w:id="8"/>
      <w:r w:rsidR="000806D0" w:rsidRPr="001A7DA4">
        <w:rPr>
          <w:b/>
          <w:sz w:val="28"/>
          <w:szCs w:val="28"/>
        </w:rPr>
        <w:tab/>
      </w:r>
    </w:p>
    <w:p w:rsidR="00CD0540" w:rsidRPr="001A7DA4" w:rsidRDefault="00CD0540" w:rsidP="005B2B65">
      <w:pPr>
        <w:ind w:firstLine="709"/>
        <w:jc w:val="both"/>
        <w:rPr>
          <w:sz w:val="28"/>
          <w:szCs w:val="28"/>
        </w:rPr>
      </w:pPr>
      <w:r w:rsidRPr="001A7DA4">
        <w:rPr>
          <w:sz w:val="28"/>
          <w:szCs w:val="28"/>
        </w:rPr>
        <w:t>5.1 Способы проведения тендера:</w:t>
      </w:r>
    </w:p>
    <w:p w:rsidR="00CD0540" w:rsidRPr="001A7DA4" w:rsidRDefault="00CD0540" w:rsidP="005B2B65">
      <w:pPr>
        <w:ind w:firstLine="709"/>
        <w:jc w:val="both"/>
        <w:rPr>
          <w:sz w:val="28"/>
          <w:szCs w:val="28"/>
        </w:rPr>
      </w:pPr>
      <w:r w:rsidRPr="001A7DA4">
        <w:rPr>
          <w:sz w:val="28"/>
          <w:szCs w:val="28"/>
        </w:rPr>
        <w:t>- запрос предложений;</w:t>
      </w:r>
    </w:p>
    <w:p w:rsidR="00CD0540" w:rsidRPr="001A7DA4" w:rsidRDefault="00CD0540" w:rsidP="005B2B65">
      <w:pPr>
        <w:ind w:firstLine="709"/>
        <w:jc w:val="both"/>
        <w:rPr>
          <w:sz w:val="28"/>
          <w:szCs w:val="28"/>
        </w:rPr>
      </w:pPr>
      <w:r w:rsidRPr="001A7DA4">
        <w:rPr>
          <w:sz w:val="28"/>
          <w:szCs w:val="28"/>
        </w:rPr>
        <w:t>- конкурс;</w:t>
      </w:r>
    </w:p>
    <w:p w:rsidR="00CD0540" w:rsidRPr="00244E75" w:rsidRDefault="00F77A60" w:rsidP="005B2B65">
      <w:pPr>
        <w:ind w:firstLine="709"/>
        <w:jc w:val="both"/>
        <w:rPr>
          <w:sz w:val="28"/>
          <w:szCs w:val="28"/>
        </w:rPr>
      </w:pPr>
      <w:r w:rsidRPr="00244E75">
        <w:rPr>
          <w:sz w:val="28"/>
          <w:szCs w:val="28"/>
        </w:rPr>
        <w:t>- аварийная закупка</w:t>
      </w:r>
      <w:r w:rsidR="009F3789" w:rsidRPr="00244E75">
        <w:rPr>
          <w:sz w:val="28"/>
          <w:szCs w:val="28"/>
        </w:rPr>
        <w:t>;</w:t>
      </w:r>
    </w:p>
    <w:p w:rsidR="00F77A60" w:rsidRPr="00244E75" w:rsidRDefault="00F77A60" w:rsidP="005B2B65">
      <w:pPr>
        <w:ind w:firstLine="709"/>
        <w:jc w:val="both"/>
        <w:rPr>
          <w:sz w:val="28"/>
          <w:szCs w:val="28"/>
        </w:rPr>
      </w:pPr>
      <w:r w:rsidRPr="00244E75">
        <w:rPr>
          <w:sz w:val="28"/>
          <w:szCs w:val="28"/>
        </w:rPr>
        <w:t>- закупка у предпочтительного поставщика</w:t>
      </w:r>
      <w:r w:rsidR="009F3789" w:rsidRPr="00244E75">
        <w:rPr>
          <w:sz w:val="28"/>
          <w:szCs w:val="28"/>
        </w:rPr>
        <w:t>.</w:t>
      </w:r>
    </w:p>
    <w:p w:rsidR="00CD0540" w:rsidRPr="00244E75" w:rsidRDefault="00CD0540" w:rsidP="005B2B65">
      <w:pPr>
        <w:ind w:firstLine="709"/>
        <w:jc w:val="both"/>
        <w:rPr>
          <w:sz w:val="28"/>
          <w:szCs w:val="28"/>
        </w:rPr>
      </w:pPr>
      <w:r w:rsidRPr="00244E75">
        <w:rPr>
          <w:sz w:val="28"/>
          <w:szCs w:val="28"/>
        </w:rPr>
        <w:t xml:space="preserve">5.1.1 Тендер способом </w:t>
      </w:r>
      <w:r w:rsidR="00787426" w:rsidRPr="00244E75">
        <w:rPr>
          <w:sz w:val="28"/>
          <w:szCs w:val="28"/>
        </w:rPr>
        <w:t>«</w:t>
      </w:r>
      <w:r w:rsidRPr="00244E75">
        <w:rPr>
          <w:sz w:val="28"/>
          <w:szCs w:val="28"/>
        </w:rPr>
        <w:t>Запрос предложений</w:t>
      </w:r>
      <w:r w:rsidR="00787426" w:rsidRPr="00244E75">
        <w:rPr>
          <w:sz w:val="28"/>
          <w:szCs w:val="28"/>
        </w:rPr>
        <w:t>»</w:t>
      </w:r>
      <w:r w:rsidRPr="00244E75">
        <w:rPr>
          <w:sz w:val="28"/>
          <w:szCs w:val="28"/>
        </w:rPr>
        <w:t xml:space="preserve"> проводится в случае</w:t>
      </w:r>
      <w:r w:rsidR="00664553" w:rsidRPr="00244E75">
        <w:rPr>
          <w:sz w:val="28"/>
          <w:szCs w:val="28"/>
        </w:rPr>
        <w:t xml:space="preserve">, если бюджет закупки не превышает </w:t>
      </w:r>
      <w:r w:rsidRPr="00244E75">
        <w:rPr>
          <w:strike/>
          <w:color w:val="FF0000"/>
          <w:sz w:val="28"/>
          <w:szCs w:val="28"/>
        </w:rPr>
        <w:t>в</w:t>
      </w:r>
      <w:r w:rsidRPr="00244E75">
        <w:rPr>
          <w:sz w:val="28"/>
          <w:szCs w:val="28"/>
        </w:rPr>
        <w:t>:</w:t>
      </w:r>
    </w:p>
    <w:p w:rsidR="00CD0540" w:rsidRPr="00244E75" w:rsidRDefault="00CD0540" w:rsidP="005B2B65">
      <w:pPr>
        <w:ind w:firstLine="709"/>
        <w:jc w:val="both"/>
        <w:rPr>
          <w:sz w:val="28"/>
          <w:szCs w:val="28"/>
        </w:rPr>
      </w:pPr>
      <w:r w:rsidRPr="00244E75">
        <w:rPr>
          <w:sz w:val="28"/>
          <w:szCs w:val="28"/>
        </w:rPr>
        <w:t xml:space="preserve">- </w:t>
      </w:r>
      <w:r w:rsidR="0045603B" w:rsidRPr="00244E75">
        <w:rPr>
          <w:sz w:val="28"/>
          <w:szCs w:val="28"/>
        </w:rPr>
        <w:t>1,</w:t>
      </w:r>
      <w:r w:rsidRPr="00244E75">
        <w:rPr>
          <w:sz w:val="28"/>
          <w:szCs w:val="28"/>
        </w:rPr>
        <w:t xml:space="preserve">0 </w:t>
      </w:r>
      <w:r w:rsidR="0045603B" w:rsidRPr="00244E75">
        <w:rPr>
          <w:sz w:val="28"/>
          <w:szCs w:val="28"/>
        </w:rPr>
        <w:t>млн.</w:t>
      </w:r>
      <w:r w:rsidRPr="00244E75">
        <w:rPr>
          <w:sz w:val="28"/>
          <w:szCs w:val="28"/>
        </w:rPr>
        <w:t xml:space="preserve"> руб</w:t>
      </w:r>
      <w:r w:rsidR="008A5E81" w:rsidRPr="00244E75">
        <w:rPr>
          <w:sz w:val="28"/>
          <w:szCs w:val="28"/>
        </w:rPr>
        <w:t>.</w:t>
      </w:r>
      <w:r w:rsidRPr="00244E75">
        <w:rPr>
          <w:sz w:val="28"/>
          <w:szCs w:val="28"/>
        </w:rPr>
        <w:t xml:space="preserve"> с НДС для ДНЗ</w:t>
      </w:r>
      <w:r w:rsidR="003069B6" w:rsidRPr="00244E75">
        <w:rPr>
          <w:sz w:val="28"/>
          <w:szCs w:val="28"/>
        </w:rPr>
        <w:t>;</w:t>
      </w:r>
    </w:p>
    <w:p w:rsidR="00CD0540" w:rsidRPr="00244E75" w:rsidRDefault="00CD0540" w:rsidP="005B2B65">
      <w:pPr>
        <w:ind w:firstLine="709"/>
        <w:jc w:val="both"/>
        <w:rPr>
          <w:sz w:val="28"/>
          <w:szCs w:val="28"/>
        </w:rPr>
      </w:pPr>
      <w:r w:rsidRPr="00244E75">
        <w:rPr>
          <w:sz w:val="28"/>
          <w:szCs w:val="28"/>
        </w:rPr>
        <w:t>- 5</w:t>
      </w:r>
      <w:r w:rsidR="00664553" w:rsidRPr="00244E75">
        <w:rPr>
          <w:sz w:val="28"/>
          <w:szCs w:val="28"/>
        </w:rPr>
        <w:t>,0</w:t>
      </w:r>
      <w:r w:rsidRPr="00244E75">
        <w:rPr>
          <w:sz w:val="28"/>
          <w:szCs w:val="28"/>
        </w:rPr>
        <w:t xml:space="preserve"> млн.</w:t>
      </w:r>
      <w:r w:rsidR="000E79C7" w:rsidRPr="00244E75">
        <w:rPr>
          <w:sz w:val="28"/>
          <w:szCs w:val="28"/>
        </w:rPr>
        <w:t xml:space="preserve"> </w:t>
      </w:r>
      <w:r w:rsidRPr="00244E75">
        <w:rPr>
          <w:sz w:val="28"/>
          <w:szCs w:val="28"/>
        </w:rPr>
        <w:t xml:space="preserve">руб. с НДС для </w:t>
      </w:r>
      <w:proofErr w:type="spellStart"/>
      <w:r w:rsidRPr="00244E75">
        <w:rPr>
          <w:sz w:val="28"/>
          <w:szCs w:val="28"/>
        </w:rPr>
        <w:t>ДЗМиМ</w:t>
      </w:r>
      <w:proofErr w:type="spellEnd"/>
      <w:r w:rsidR="000E79C7" w:rsidRPr="00244E75">
        <w:rPr>
          <w:sz w:val="28"/>
          <w:szCs w:val="28"/>
        </w:rPr>
        <w:t>.</w:t>
      </w:r>
    </w:p>
    <w:p w:rsidR="00CD0540" w:rsidRPr="00244E75" w:rsidRDefault="00CD0540" w:rsidP="005B2B65">
      <w:pPr>
        <w:ind w:firstLine="709"/>
        <w:jc w:val="both"/>
        <w:rPr>
          <w:sz w:val="28"/>
          <w:szCs w:val="28"/>
        </w:rPr>
      </w:pPr>
      <w:r w:rsidRPr="00244E75">
        <w:rPr>
          <w:color w:val="FF0000"/>
          <w:sz w:val="28"/>
          <w:szCs w:val="28"/>
        </w:rPr>
        <w:t>5.1.2</w:t>
      </w:r>
      <w:r w:rsidR="008A5E81" w:rsidRPr="00244E75">
        <w:rPr>
          <w:color w:val="FF0000"/>
          <w:sz w:val="28"/>
          <w:szCs w:val="28"/>
        </w:rPr>
        <w:t xml:space="preserve"> </w:t>
      </w:r>
      <w:r w:rsidR="008A5E81" w:rsidRPr="00244E75">
        <w:rPr>
          <w:sz w:val="28"/>
          <w:szCs w:val="28"/>
        </w:rPr>
        <w:t>При проведении тендера в случае необходимости дополнительного мониторинга рынка предложений и определения возможной начальной цены Закупщик может инициировать использование ЭТП. Лоты размещаются по правилам, установленным ЭТП.</w:t>
      </w:r>
    </w:p>
    <w:p w:rsidR="00CD0540" w:rsidRPr="00244E75" w:rsidRDefault="00CD0540" w:rsidP="005B2B65">
      <w:pPr>
        <w:ind w:firstLine="709"/>
        <w:jc w:val="both"/>
        <w:rPr>
          <w:sz w:val="28"/>
          <w:szCs w:val="28"/>
        </w:rPr>
      </w:pPr>
      <w:r w:rsidRPr="00244E75">
        <w:rPr>
          <w:sz w:val="28"/>
          <w:szCs w:val="28"/>
        </w:rPr>
        <w:t>5.1</w:t>
      </w:r>
      <w:r w:rsidR="00CF4C41" w:rsidRPr="00244E75">
        <w:rPr>
          <w:sz w:val="28"/>
          <w:szCs w:val="28"/>
        </w:rPr>
        <w:t>.3</w:t>
      </w:r>
      <w:r w:rsidRPr="00244E75">
        <w:rPr>
          <w:sz w:val="28"/>
          <w:szCs w:val="28"/>
        </w:rPr>
        <w:t xml:space="preserve"> Конкурсы применяется в случае закупки товаров и услуг на сумму свыше 1 млн. руб. с НДС для ДНЗ, 5 </w:t>
      </w:r>
      <w:proofErr w:type="spellStart"/>
      <w:r w:rsidRPr="00244E75">
        <w:rPr>
          <w:sz w:val="28"/>
          <w:szCs w:val="28"/>
        </w:rPr>
        <w:t>млн.руб</w:t>
      </w:r>
      <w:proofErr w:type="spellEnd"/>
      <w:r w:rsidRPr="00244E75">
        <w:rPr>
          <w:sz w:val="28"/>
          <w:szCs w:val="28"/>
        </w:rPr>
        <w:t xml:space="preserve">. с НДС для </w:t>
      </w:r>
      <w:proofErr w:type="spellStart"/>
      <w:r w:rsidRPr="00244E75">
        <w:rPr>
          <w:sz w:val="28"/>
          <w:szCs w:val="28"/>
        </w:rPr>
        <w:t>ДЗМиМ</w:t>
      </w:r>
      <w:proofErr w:type="spellEnd"/>
      <w:r w:rsidRPr="00244E75">
        <w:rPr>
          <w:sz w:val="28"/>
          <w:szCs w:val="28"/>
        </w:rPr>
        <w:t>.</w:t>
      </w:r>
    </w:p>
    <w:p w:rsidR="00F63873" w:rsidRPr="00244E75" w:rsidRDefault="00CD0540" w:rsidP="005B2B65">
      <w:pPr>
        <w:ind w:firstLine="709"/>
        <w:jc w:val="both"/>
        <w:rPr>
          <w:sz w:val="28"/>
          <w:szCs w:val="28"/>
        </w:rPr>
      </w:pPr>
      <w:r w:rsidRPr="00244E75">
        <w:rPr>
          <w:sz w:val="28"/>
          <w:szCs w:val="28"/>
        </w:rPr>
        <w:t>5.1</w:t>
      </w:r>
      <w:r w:rsidR="00CF4C41" w:rsidRPr="00244E75">
        <w:rPr>
          <w:sz w:val="28"/>
          <w:szCs w:val="28"/>
        </w:rPr>
        <w:t>.4</w:t>
      </w:r>
      <w:r w:rsidRPr="00244E75">
        <w:rPr>
          <w:sz w:val="28"/>
          <w:szCs w:val="28"/>
        </w:rPr>
        <w:t xml:space="preserve"> Аварийная закупка проводится </w:t>
      </w:r>
      <w:r w:rsidR="00CC61F1" w:rsidRPr="00244E75">
        <w:rPr>
          <w:sz w:val="28"/>
          <w:szCs w:val="28"/>
        </w:rPr>
        <w:t>п</w:t>
      </w:r>
      <w:r w:rsidRPr="00244E75">
        <w:rPr>
          <w:sz w:val="28"/>
          <w:szCs w:val="28"/>
        </w:rPr>
        <w:t xml:space="preserve">ри возникновении срочной потребности в закупке, при наличии письменного мотивированного обоснования от </w:t>
      </w:r>
      <w:r w:rsidR="000E79C7" w:rsidRPr="00244E75">
        <w:rPr>
          <w:sz w:val="28"/>
          <w:szCs w:val="28"/>
        </w:rPr>
        <w:t>з</w:t>
      </w:r>
      <w:r w:rsidRPr="00244E75">
        <w:rPr>
          <w:sz w:val="28"/>
          <w:szCs w:val="28"/>
        </w:rPr>
        <w:t xml:space="preserve">аказчика и согласования </w:t>
      </w:r>
      <w:proofErr w:type="spellStart"/>
      <w:r w:rsidRPr="00244E75">
        <w:rPr>
          <w:sz w:val="28"/>
          <w:szCs w:val="28"/>
        </w:rPr>
        <w:t>ДЭиФ</w:t>
      </w:r>
      <w:proofErr w:type="spellEnd"/>
      <w:r w:rsidRPr="00244E75">
        <w:rPr>
          <w:sz w:val="28"/>
          <w:szCs w:val="28"/>
        </w:rPr>
        <w:t xml:space="preserve">, </w:t>
      </w:r>
      <w:proofErr w:type="spellStart"/>
      <w:r w:rsidR="00A95ABF" w:rsidRPr="00244E75">
        <w:rPr>
          <w:sz w:val="28"/>
          <w:szCs w:val="28"/>
        </w:rPr>
        <w:t>ДпПЛ</w:t>
      </w:r>
      <w:proofErr w:type="spellEnd"/>
      <w:r w:rsidRPr="00244E75">
        <w:rPr>
          <w:sz w:val="28"/>
          <w:szCs w:val="28"/>
        </w:rPr>
        <w:t>.</w:t>
      </w:r>
      <w:r w:rsidR="002E2F26" w:rsidRPr="00244E75">
        <w:rPr>
          <w:b/>
          <w:noProof/>
          <w:sz w:val="28"/>
          <w:szCs w:val="28"/>
        </w:rPr>
        <w:t xml:space="preserve"> </w:t>
      </w:r>
    </w:p>
    <w:p w:rsidR="00CD0540" w:rsidRPr="00244E75" w:rsidRDefault="008C5A2B" w:rsidP="00CB2972">
      <w:pPr>
        <w:ind w:firstLine="709"/>
        <w:jc w:val="both"/>
        <w:rPr>
          <w:sz w:val="28"/>
          <w:szCs w:val="28"/>
        </w:rPr>
      </w:pPr>
      <w:r w:rsidRPr="00244E75">
        <w:rPr>
          <w:sz w:val="28"/>
          <w:szCs w:val="28"/>
        </w:rPr>
        <w:t>5.1</w:t>
      </w:r>
      <w:r w:rsidR="00CF4C41" w:rsidRPr="00244E75">
        <w:rPr>
          <w:sz w:val="28"/>
          <w:szCs w:val="28"/>
        </w:rPr>
        <w:t>.5</w:t>
      </w:r>
      <w:r w:rsidRPr="00244E75">
        <w:rPr>
          <w:sz w:val="28"/>
          <w:szCs w:val="28"/>
        </w:rPr>
        <w:t xml:space="preserve"> </w:t>
      </w:r>
      <w:r w:rsidR="00CB2972" w:rsidRPr="00244E75">
        <w:rPr>
          <w:sz w:val="28"/>
          <w:szCs w:val="28"/>
        </w:rPr>
        <w:t>Закупка у предпочтительного поставщика производится при возникновении производственной необходимости в закупке, при наличии письменного мотивированного обоснования от заказчика и согласования согласно Редакции № 3 Матрицы полномочий, утвержденной приказом № 25 «Об утверждении новой редакции матрицы полномочий».</w:t>
      </w:r>
    </w:p>
    <w:p w:rsidR="00B130D9" w:rsidRPr="00244E75" w:rsidRDefault="00B130D9" w:rsidP="005B2B65">
      <w:pPr>
        <w:ind w:firstLine="709"/>
        <w:jc w:val="both"/>
        <w:rPr>
          <w:sz w:val="28"/>
          <w:szCs w:val="28"/>
        </w:rPr>
      </w:pPr>
      <w:r w:rsidRPr="00244E75">
        <w:rPr>
          <w:sz w:val="28"/>
          <w:szCs w:val="28"/>
        </w:rPr>
        <w:t xml:space="preserve">5.2 Проверку экономической надежности контрагентов </w:t>
      </w:r>
      <w:r w:rsidR="00070414" w:rsidRPr="00244E75">
        <w:rPr>
          <w:sz w:val="28"/>
          <w:szCs w:val="28"/>
        </w:rPr>
        <w:t xml:space="preserve">(не более пяти рабочих дней) </w:t>
      </w:r>
      <w:r w:rsidRPr="00244E75">
        <w:rPr>
          <w:sz w:val="28"/>
          <w:szCs w:val="28"/>
        </w:rPr>
        <w:t xml:space="preserve">проводит </w:t>
      </w:r>
      <w:proofErr w:type="spellStart"/>
      <w:r w:rsidRPr="00244E75">
        <w:rPr>
          <w:sz w:val="28"/>
          <w:szCs w:val="28"/>
        </w:rPr>
        <w:t>ДпБ</w:t>
      </w:r>
      <w:proofErr w:type="spellEnd"/>
      <w:r w:rsidRPr="00244E75">
        <w:rPr>
          <w:sz w:val="28"/>
          <w:szCs w:val="28"/>
        </w:rPr>
        <w:t xml:space="preserve"> ООО «УАЗ», при необходимости с привлечением сотрудников других подразделений ООО «УАЗ», которые обязаны оказывать содействие сотрудникам </w:t>
      </w:r>
      <w:proofErr w:type="spellStart"/>
      <w:r w:rsidRPr="00244E75">
        <w:rPr>
          <w:sz w:val="28"/>
          <w:szCs w:val="28"/>
        </w:rPr>
        <w:t>ДпБ</w:t>
      </w:r>
      <w:proofErr w:type="spellEnd"/>
      <w:r w:rsidRPr="00244E75">
        <w:rPr>
          <w:sz w:val="28"/>
          <w:szCs w:val="28"/>
        </w:rPr>
        <w:t xml:space="preserve"> в получении необходимых документов и сведений о контрагентах. </w:t>
      </w:r>
      <w:r w:rsidR="00070414" w:rsidRPr="00244E75">
        <w:rPr>
          <w:sz w:val="28"/>
          <w:szCs w:val="28"/>
        </w:rPr>
        <w:t xml:space="preserve">Срок в определенных случаях может быть продлен по решению руководителя </w:t>
      </w:r>
      <w:proofErr w:type="spellStart"/>
      <w:r w:rsidR="00070414" w:rsidRPr="00244E75">
        <w:rPr>
          <w:sz w:val="28"/>
          <w:szCs w:val="28"/>
        </w:rPr>
        <w:t>ДпБ</w:t>
      </w:r>
      <w:proofErr w:type="spellEnd"/>
      <w:r w:rsidR="00070414" w:rsidRPr="00244E75">
        <w:rPr>
          <w:sz w:val="28"/>
          <w:szCs w:val="28"/>
        </w:rPr>
        <w:t>, с уведомлением подразделения-инициатора проверки.</w:t>
      </w:r>
    </w:p>
    <w:p w:rsidR="00355502" w:rsidRPr="00244E75" w:rsidRDefault="00355502" w:rsidP="005B2B65">
      <w:pPr>
        <w:ind w:firstLine="709"/>
        <w:jc w:val="both"/>
        <w:rPr>
          <w:sz w:val="28"/>
          <w:szCs w:val="28"/>
        </w:rPr>
      </w:pPr>
    </w:p>
    <w:p w:rsidR="00355502" w:rsidRPr="00B130D9" w:rsidRDefault="00355502" w:rsidP="005B2B65">
      <w:pPr>
        <w:ind w:firstLine="709"/>
        <w:jc w:val="both"/>
        <w:rPr>
          <w:sz w:val="28"/>
          <w:szCs w:val="28"/>
        </w:rPr>
      </w:pPr>
      <w:r w:rsidRPr="00244E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4470623</wp:posOffset>
                </wp:positionH>
                <wp:positionV relativeFrom="paragraph">
                  <wp:posOffset>572341</wp:posOffset>
                </wp:positionV>
                <wp:extent cx="2084173" cy="3048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173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02" w:rsidRPr="00355502" w:rsidRDefault="00355502" w:rsidP="003555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4E75">
                              <w:rPr>
                                <w:sz w:val="28"/>
                                <w:szCs w:val="28"/>
                              </w:rPr>
                              <w:t>6 «зам»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352pt;margin-top:45.05pt;width:164.1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" fillcolor="white [3201]" stroked="f" strokeweight="1pt">
                <v:textbox>
                  <w:txbxContent>
                    <w:p w:rsidR="00355502" w:rsidRPr="00355502" w:rsidRDefault="00355502" w:rsidP="003555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4E75">
                        <w:rPr>
                          <w:sz w:val="28"/>
                          <w:szCs w:val="28"/>
                        </w:rPr>
                        <w:t>6 «зам»</w:t>
                      </w:r>
                    </w:p>
                  </w:txbxContent>
                </v:textbox>
              </v:rect>
            </w:pict>
          </mc:Fallback>
        </mc:AlternateContent>
      </w:r>
    </w:p>
    <w:p w:rsidR="00B130D9" w:rsidRDefault="00B130D9" w:rsidP="005B2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Pr="00B130D9">
        <w:rPr>
          <w:sz w:val="28"/>
          <w:szCs w:val="28"/>
        </w:rPr>
        <w:t xml:space="preserve"> Запрос о получении необходимых дополнительных документов и сведений о контрагентах, оформляется </w:t>
      </w:r>
      <w:proofErr w:type="spellStart"/>
      <w:r w:rsidRPr="00B130D9">
        <w:rPr>
          <w:sz w:val="28"/>
          <w:szCs w:val="28"/>
        </w:rPr>
        <w:t>ДпБ</w:t>
      </w:r>
      <w:proofErr w:type="spellEnd"/>
      <w:r w:rsidRPr="00B130D9">
        <w:rPr>
          <w:sz w:val="28"/>
          <w:szCs w:val="28"/>
        </w:rPr>
        <w:t xml:space="preserve"> как в письменной форме (в виде замечаний в СЭД, служебная записка и т.д.), так и в устной форме с целью ускорения. Срок исполнения запроса составляет не более 5 (пяти) рабочих дней. До получения требуемых сведений срок проведения </w:t>
      </w:r>
      <w:proofErr w:type="spellStart"/>
      <w:r w:rsidRPr="00B130D9">
        <w:rPr>
          <w:sz w:val="28"/>
          <w:szCs w:val="28"/>
        </w:rPr>
        <w:t>ДпБ</w:t>
      </w:r>
      <w:proofErr w:type="spellEnd"/>
      <w:r w:rsidRPr="00B130D9">
        <w:rPr>
          <w:sz w:val="28"/>
          <w:szCs w:val="28"/>
        </w:rPr>
        <w:t xml:space="preserve"> проверки контрагента приостанавливается</w:t>
      </w:r>
      <w:r w:rsidR="00402B80">
        <w:rPr>
          <w:sz w:val="28"/>
          <w:szCs w:val="28"/>
        </w:rPr>
        <w:t>.</w:t>
      </w:r>
      <w:r w:rsidR="00B20FEF">
        <w:rPr>
          <w:sz w:val="28"/>
          <w:szCs w:val="28"/>
        </w:rPr>
        <w:t xml:space="preserve"> </w:t>
      </w:r>
    </w:p>
    <w:p w:rsidR="00CD0540" w:rsidRPr="001A7DA4" w:rsidRDefault="00CD0540" w:rsidP="005B2B65">
      <w:pPr>
        <w:ind w:firstLine="709"/>
        <w:jc w:val="both"/>
        <w:rPr>
          <w:sz w:val="28"/>
          <w:szCs w:val="28"/>
        </w:rPr>
      </w:pPr>
    </w:p>
    <w:p w:rsidR="00FB070C" w:rsidRDefault="005B2B65" w:rsidP="005B2B65">
      <w:pPr>
        <w:ind w:firstLine="709"/>
        <w:rPr>
          <w:b/>
          <w:sz w:val="28"/>
          <w:szCs w:val="28"/>
        </w:rPr>
      </w:pPr>
      <w:r w:rsidRPr="00E874E1">
        <w:rPr>
          <w:b/>
          <w:sz w:val="28"/>
          <w:szCs w:val="28"/>
        </w:rPr>
        <w:tab/>
      </w:r>
      <w:r w:rsidR="00AF6961" w:rsidRPr="00E874E1">
        <w:rPr>
          <w:b/>
          <w:sz w:val="28"/>
          <w:szCs w:val="28"/>
        </w:rPr>
        <w:t>6</w:t>
      </w:r>
      <w:r w:rsidR="005B5C20" w:rsidRPr="00E874E1">
        <w:rPr>
          <w:b/>
          <w:sz w:val="28"/>
          <w:szCs w:val="28"/>
        </w:rPr>
        <w:t xml:space="preserve"> </w:t>
      </w:r>
      <w:r w:rsidR="00AF6961" w:rsidRPr="00E874E1">
        <w:rPr>
          <w:b/>
          <w:sz w:val="28"/>
          <w:szCs w:val="28"/>
        </w:rPr>
        <w:t>ПОРЯДОК ПРОВЕДЕНИЯ ЗАКУПОК ТМЦ И УСЛУГ</w:t>
      </w:r>
      <w:r w:rsidR="00AF6961" w:rsidRPr="001A7DA4">
        <w:rPr>
          <w:b/>
          <w:sz w:val="28"/>
          <w:szCs w:val="28"/>
        </w:rPr>
        <w:t xml:space="preserve"> НЕПРОИЗВОДСТВЕННОГО НАЗНАЧЕНИЯ</w:t>
      </w:r>
    </w:p>
    <w:p w:rsidR="00E874E1" w:rsidRPr="00537FCF" w:rsidRDefault="00E874E1" w:rsidP="00537FCF">
      <w:pPr>
        <w:rPr>
          <w:sz w:val="28"/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842"/>
        <w:gridCol w:w="2092"/>
      </w:tblGrid>
      <w:tr w:rsidR="001A7DA4" w:rsidRPr="001A7DA4" w:rsidTr="00E874E1">
        <w:trPr>
          <w:trHeight w:val="592"/>
          <w:tblHeader/>
        </w:trPr>
        <w:tc>
          <w:tcPr>
            <w:tcW w:w="4673" w:type="dxa"/>
            <w:shd w:val="clear" w:color="auto" w:fill="auto"/>
          </w:tcPr>
          <w:p w:rsidR="00FB070C" w:rsidRPr="00E874E1" w:rsidRDefault="00FB070C" w:rsidP="00667216">
            <w:pPr>
              <w:pStyle w:val="4"/>
              <w:keepNext w:val="0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E874E1">
              <w:rPr>
                <w:b/>
                <w:sz w:val="24"/>
                <w:szCs w:val="24"/>
              </w:rPr>
              <w:t>Шаг/Действие</w:t>
            </w:r>
          </w:p>
          <w:p w:rsidR="006E5925" w:rsidRPr="00E874E1" w:rsidRDefault="006E5925" w:rsidP="00667216">
            <w:pPr>
              <w:pStyle w:val="4"/>
              <w:keepNext w:val="0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E5925" w:rsidRPr="00E874E1" w:rsidRDefault="00FB070C" w:rsidP="00667216">
            <w:pPr>
              <w:pStyle w:val="4"/>
              <w:keepNext w:val="0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E874E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shd w:val="clear" w:color="auto" w:fill="auto"/>
          </w:tcPr>
          <w:p w:rsidR="00FB070C" w:rsidRPr="00E874E1" w:rsidRDefault="00FB070C" w:rsidP="00E874E1">
            <w:pPr>
              <w:pStyle w:val="4"/>
              <w:keepNext w:val="0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E874E1">
              <w:rPr>
                <w:b/>
                <w:sz w:val="24"/>
                <w:szCs w:val="24"/>
              </w:rPr>
              <w:t>Срок</w:t>
            </w:r>
          </w:p>
          <w:p w:rsidR="006E5925" w:rsidRPr="00E874E1" w:rsidRDefault="006E5925" w:rsidP="00E87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B070C" w:rsidRPr="00E874E1" w:rsidRDefault="00FB070C" w:rsidP="00E874E1">
            <w:pPr>
              <w:pStyle w:val="4"/>
              <w:keepNext w:val="0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E874E1">
              <w:rPr>
                <w:b/>
                <w:sz w:val="24"/>
                <w:szCs w:val="24"/>
              </w:rPr>
              <w:t>Результат/</w:t>
            </w:r>
          </w:p>
          <w:p w:rsidR="006E5925" w:rsidRPr="00E874E1" w:rsidRDefault="00FB070C" w:rsidP="00E874E1">
            <w:pPr>
              <w:jc w:val="center"/>
              <w:rPr>
                <w:b/>
                <w:sz w:val="24"/>
                <w:szCs w:val="24"/>
              </w:rPr>
            </w:pPr>
            <w:r w:rsidRPr="00E874E1">
              <w:rPr>
                <w:b/>
                <w:sz w:val="24"/>
                <w:szCs w:val="24"/>
              </w:rPr>
              <w:t>документ</w:t>
            </w:r>
          </w:p>
        </w:tc>
      </w:tr>
      <w:tr w:rsidR="001A7DA4" w:rsidRPr="001A7DA4" w:rsidTr="00E874E1">
        <w:trPr>
          <w:trHeight w:val="592"/>
        </w:trPr>
        <w:tc>
          <w:tcPr>
            <w:tcW w:w="4673" w:type="dxa"/>
            <w:shd w:val="clear" w:color="auto" w:fill="auto"/>
          </w:tcPr>
          <w:p w:rsidR="00294201" w:rsidRPr="00E874E1" w:rsidRDefault="00CA7C2B" w:rsidP="00CA7C2B">
            <w:pPr>
              <w:pStyle w:val="4"/>
              <w:keepNext w:val="0"/>
              <w:numPr>
                <w:ilvl w:val="0"/>
                <w:numId w:val="0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E874E1">
              <w:rPr>
                <w:b/>
                <w:sz w:val="24"/>
                <w:szCs w:val="24"/>
              </w:rPr>
              <w:t>6.1</w:t>
            </w:r>
            <w:r w:rsidRPr="00E874E1">
              <w:rPr>
                <w:sz w:val="24"/>
                <w:szCs w:val="24"/>
              </w:rPr>
              <w:t xml:space="preserve"> </w:t>
            </w:r>
            <w:r w:rsidR="00294201" w:rsidRPr="00E874E1">
              <w:rPr>
                <w:b/>
                <w:sz w:val="24"/>
                <w:szCs w:val="24"/>
              </w:rPr>
              <w:t>Оформление заявок на закупку</w:t>
            </w:r>
          </w:p>
          <w:p w:rsidR="00740809" w:rsidRPr="00E874E1" w:rsidRDefault="00294201" w:rsidP="00740809">
            <w:pPr>
              <w:pStyle w:val="4"/>
              <w:keepNext w:val="0"/>
              <w:numPr>
                <w:ilvl w:val="0"/>
                <w:numId w:val="0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6.1.1 </w:t>
            </w:r>
            <w:r w:rsidR="00740809" w:rsidRPr="00E874E1">
              <w:rPr>
                <w:sz w:val="24"/>
                <w:szCs w:val="24"/>
              </w:rPr>
              <w:t>Оформление заявок на закупку ТМЦ (в 1С, планирование и закупка через бюджет СУП)</w:t>
            </w:r>
          </w:p>
          <w:p w:rsidR="00CA7C2B" w:rsidRPr="00E874E1" w:rsidRDefault="00CA7C2B" w:rsidP="00CA7C2B">
            <w:pPr>
              <w:pStyle w:val="4"/>
              <w:keepNext w:val="0"/>
              <w:numPr>
                <w:ilvl w:val="0"/>
                <w:numId w:val="0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  <w:p w:rsidR="00CA7C2B" w:rsidRPr="00E874E1" w:rsidRDefault="00CA7C2B" w:rsidP="00CA7C2B">
            <w:pPr>
              <w:pStyle w:val="4"/>
              <w:keepNext w:val="0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7C2B" w:rsidRPr="00E874E1" w:rsidRDefault="00E874E1" w:rsidP="00B64B9B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7C2B" w:rsidRPr="00E874E1">
              <w:rPr>
                <w:sz w:val="24"/>
                <w:szCs w:val="24"/>
              </w:rPr>
              <w:t>аказчик</w:t>
            </w:r>
          </w:p>
        </w:tc>
        <w:tc>
          <w:tcPr>
            <w:tcW w:w="1842" w:type="dxa"/>
            <w:shd w:val="clear" w:color="auto" w:fill="auto"/>
          </w:tcPr>
          <w:p w:rsidR="00CA7C2B" w:rsidRPr="00E874E1" w:rsidRDefault="00B64B9B" w:rsidP="00E874E1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Д</w:t>
            </w:r>
            <w:r w:rsidR="00CA7C2B" w:rsidRPr="00E874E1">
              <w:rPr>
                <w:sz w:val="24"/>
                <w:szCs w:val="24"/>
              </w:rPr>
              <w:t>о 5 числа месяца, предшествующего месяцу закупки</w:t>
            </w:r>
          </w:p>
        </w:tc>
        <w:tc>
          <w:tcPr>
            <w:tcW w:w="2092" w:type="dxa"/>
            <w:shd w:val="clear" w:color="auto" w:fill="auto"/>
          </w:tcPr>
          <w:p w:rsidR="00C03315" w:rsidRPr="00E874E1" w:rsidRDefault="00CA7C2B" w:rsidP="00E874E1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Утвержденная заявка на закупку в 1С</w:t>
            </w:r>
            <w:r w:rsidR="00CC61F1" w:rsidRPr="00E874E1">
              <w:rPr>
                <w:sz w:val="24"/>
                <w:szCs w:val="24"/>
              </w:rPr>
              <w:t xml:space="preserve"> </w:t>
            </w:r>
            <w:r w:rsidR="00C03315" w:rsidRPr="00E874E1">
              <w:rPr>
                <w:sz w:val="24"/>
                <w:szCs w:val="24"/>
              </w:rPr>
              <w:t>(</w:t>
            </w:r>
            <w:r w:rsidR="00B92D94" w:rsidRPr="00E874E1">
              <w:rPr>
                <w:sz w:val="24"/>
                <w:szCs w:val="24"/>
              </w:rPr>
              <w:t xml:space="preserve">Приложение А </w:t>
            </w:r>
            <w:r w:rsidR="00B92D94">
              <w:rPr>
                <w:sz w:val="24"/>
                <w:szCs w:val="24"/>
              </w:rPr>
              <w:t>стандарта</w:t>
            </w:r>
            <w:r w:rsidR="00C03315" w:rsidRPr="00E874E1">
              <w:rPr>
                <w:sz w:val="24"/>
                <w:szCs w:val="24"/>
              </w:rPr>
              <w:t xml:space="preserve"> </w:t>
            </w:r>
            <w:r w:rsidR="00B92D94" w:rsidRPr="00B92D94">
              <w:rPr>
                <w:sz w:val="24"/>
                <w:szCs w:val="24"/>
              </w:rPr>
              <w:t>УАЗ-С-ФБ-010-01</w:t>
            </w:r>
            <w:r w:rsidR="00C03315" w:rsidRPr="00E874E1">
              <w:rPr>
                <w:sz w:val="24"/>
                <w:szCs w:val="24"/>
              </w:rPr>
              <w:t>)</w:t>
            </w:r>
          </w:p>
          <w:p w:rsidR="00CC61F1" w:rsidRPr="00E874E1" w:rsidRDefault="00CC61F1" w:rsidP="00E874E1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740809" w:rsidRPr="001A7DA4" w:rsidTr="00E874E1">
        <w:trPr>
          <w:trHeight w:val="592"/>
        </w:trPr>
        <w:tc>
          <w:tcPr>
            <w:tcW w:w="4673" w:type="dxa"/>
            <w:shd w:val="clear" w:color="auto" w:fill="auto"/>
          </w:tcPr>
          <w:p w:rsidR="00740809" w:rsidRPr="00E874E1" w:rsidRDefault="00740809" w:rsidP="002E2F26">
            <w:pPr>
              <w:pStyle w:val="4"/>
              <w:keepNext w:val="0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6.1.2</w:t>
            </w:r>
            <w:r w:rsidRPr="00E874E1">
              <w:rPr>
                <w:b/>
                <w:sz w:val="24"/>
                <w:szCs w:val="24"/>
              </w:rPr>
              <w:t xml:space="preserve"> </w:t>
            </w:r>
            <w:r w:rsidRPr="00E874E1">
              <w:rPr>
                <w:sz w:val="24"/>
                <w:szCs w:val="24"/>
              </w:rPr>
              <w:t xml:space="preserve">Формирование годовых бюджетов на закупку по услугам по подразделениям- </w:t>
            </w:r>
            <w:proofErr w:type="spellStart"/>
            <w:r w:rsidRPr="00E874E1">
              <w:rPr>
                <w:sz w:val="24"/>
                <w:szCs w:val="24"/>
              </w:rPr>
              <w:t>PR’s</w:t>
            </w:r>
            <w:proofErr w:type="spellEnd"/>
            <w:r w:rsidRPr="00E874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E2F26" w:rsidRPr="00E874E1" w:rsidRDefault="00E874E1" w:rsidP="002E2F26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40809" w:rsidRPr="00E874E1">
              <w:rPr>
                <w:sz w:val="24"/>
                <w:szCs w:val="24"/>
              </w:rPr>
              <w:t>аказчик</w:t>
            </w:r>
          </w:p>
          <w:p w:rsidR="00740809" w:rsidRPr="00E874E1" w:rsidRDefault="00740809" w:rsidP="002E2F26">
            <w:pPr>
              <w:spacing w:line="276" w:lineRule="auto"/>
              <w:ind w:right="-1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809" w:rsidRPr="00E874E1" w:rsidRDefault="00740809" w:rsidP="00E874E1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4E1">
              <w:rPr>
                <w:rFonts w:eastAsia="Calibri"/>
                <w:sz w:val="24"/>
                <w:szCs w:val="24"/>
                <w:lang w:eastAsia="en-US"/>
              </w:rPr>
              <w:t>В соответствии с графиком предоставления информации для формирования финансового плана на планируемый год</w:t>
            </w:r>
          </w:p>
          <w:p w:rsidR="00740809" w:rsidRPr="00E874E1" w:rsidRDefault="00740809" w:rsidP="00E874E1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rFonts w:eastAsia="Calibri"/>
                <w:bCs/>
                <w:sz w:val="24"/>
                <w:szCs w:val="24"/>
                <w:lang w:eastAsia="en-US"/>
              </w:rPr>
              <w:t>Но не позднее двух недель после формирования плана производства</w:t>
            </w:r>
          </w:p>
        </w:tc>
        <w:tc>
          <w:tcPr>
            <w:tcW w:w="2092" w:type="dxa"/>
            <w:shd w:val="clear" w:color="auto" w:fill="auto"/>
          </w:tcPr>
          <w:p w:rsidR="00740809" w:rsidRPr="00E874E1" w:rsidRDefault="00740809" w:rsidP="00B92D94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Годовой бюджет на закупку </w:t>
            </w:r>
            <w:r w:rsidRPr="00E874E1">
              <w:rPr>
                <w:sz w:val="24"/>
                <w:szCs w:val="24"/>
                <w:lang w:val="en-US"/>
              </w:rPr>
              <w:t>PR</w:t>
            </w:r>
            <w:r w:rsidRPr="00E874E1">
              <w:rPr>
                <w:sz w:val="24"/>
                <w:szCs w:val="24"/>
              </w:rPr>
              <w:t xml:space="preserve"> по услугам (Приложение Б  стандарта УАЗ-С-ФБ-010-01)</w:t>
            </w:r>
          </w:p>
        </w:tc>
      </w:tr>
      <w:tr w:rsidR="00740809" w:rsidRPr="001A7DA4" w:rsidTr="00E874E1">
        <w:trPr>
          <w:trHeight w:val="592"/>
        </w:trPr>
        <w:tc>
          <w:tcPr>
            <w:tcW w:w="4673" w:type="dxa"/>
            <w:shd w:val="clear" w:color="auto" w:fill="auto"/>
          </w:tcPr>
          <w:p w:rsidR="00740809" w:rsidRPr="00E874E1" w:rsidRDefault="00740809" w:rsidP="00740809">
            <w:pPr>
              <w:pStyle w:val="4"/>
              <w:keepNext w:val="0"/>
              <w:numPr>
                <w:ilvl w:val="0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E874E1">
              <w:rPr>
                <w:b/>
                <w:sz w:val="24"/>
                <w:szCs w:val="24"/>
              </w:rPr>
              <w:t>6.2 Анализ полученных бюджета СУП, заявок на закупку и технических заданий.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</w:p>
          <w:p w:rsidR="00740809" w:rsidRPr="00E874E1" w:rsidRDefault="00740809" w:rsidP="007408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0809" w:rsidRPr="00E874E1" w:rsidRDefault="00E874E1" w:rsidP="0074080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03315" w:rsidRPr="00E874E1">
              <w:rPr>
                <w:sz w:val="24"/>
                <w:szCs w:val="24"/>
              </w:rPr>
              <w:t>акупщик</w:t>
            </w:r>
          </w:p>
        </w:tc>
        <w:tc>
          <w:tcPr>
            <w:tcW w:w="1842" w:type="dxa"/>
            <w:shd w:val="clear" w:color="auto" w:fill="auto"/>
          </w:tcPr>
          <w:p w:rsidR="00CC61F1" w:rsidRPr="00E874E1" w:rsidRDefault="00E42E88" w:rsidP="00E8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0809" w:rsidRPr="00E874E1">
              <w:rPr>
                <w:sz w:val="24"/>
                <w:szCs w:val="24"/>
              </w:rPr>
              <w:t xml:space="preserve"> раб</w:t>
            </w:r>
            <w:r w:rsidR="00F3359D" w:rsidRPr="00E874E1">
              <w:rPr>
                <w:sz w:val="24"/>
                <w:szCs w:val="24"/>
              </w:rPr>
              <w:t>очих</w:t>
            </w:r>
            <w:r w:rsidR="00740809" w:rsidRPr="00E874E1">
              <w:rPr>
                <w:sz w:val="24"/>
                <w:szCs w:val="24"/>
              </w:rPr>
              <w:t xml:space="preserve"> дня с момента получения</w:t>
            </w:r>
            <w:r w:rsidR="00C03315" w:rsidRPr="00E874E1">
              <w:rPr>
                <w:sz w:val="24"/>
                <w:szCs w:val="24"/>
              </w:rPr>
              <w:t xml:space="preserve"> бюджета, заявок</w:t>
            </w:r>
          </w:p>
        </w:tc>
        <w:tc>
          <w:tcPr>
            <w:tcW w:w="2092" w:type="dxa"/>
            <w:shd w:val="clear" w:color="auto" w:fill="auto"/>
          </w:tcPr>
          <w:p w:rsidR="00740809" w:rsidRPr="00E874E1" w:rsidRDefault="00C03315" w:rsidP="00E874E1">
            <w:pPr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Подготовка запроса </w:t>
            </w:r>
            <w:r w:rsidR="00740809" w:rsidRPr="00E874E1">
              <w:rPr>
                <w:sz w:val="24"/>
                <w:szCs w:val="24"/>
              </w:rPr>
              <w:t>на предоставление коммерческого предложения, служебн</w:t>
            </w:r>
            <w:r w:rsidRPr="00E874E1">
              <w:rPr>
                <w:sz w:val="24"/>
                <w:szCs w:val="24"/>
              </w:rPr>
              <w:t>ая</w:t>
            </w:r>
            <w:r w:rsidR="00740809" w:rsidRPr="00E874E1">
              <w:rPr>
                <w:sz w:val="24"/>
                <w:szCs w:val="24"/>
              </w:rPr>
              <w:t xml:space="preserve"> записк</w:t>
            </w:r>
            <w:r w:rsidRPr="00E874E1">
              <w:rPr>
                <w:sz w:val="24"/>
                <w:szCs w:val="24"/>
              </w:rPr>
              <w:t>а</w:t>
            </w:r>
            <w:r w:rsidR="00740809" w:rsidRPr="00E874E1">
              <w:rPr>
                <w:sz w:val="24"/>
                <w:szCs w:val="24"/>
              </w:rPr>
              <w:t xml:space="preserve"> на уточнение ТЗ, служебн</w:t>
            </w:r>
            <w:r w:rsidRPr="00E874E1">
              <w:rPr>
                <w:sz w:val="24"/>
                <w:szCs w:val="24"/>
              </w:rPr>
              <w:t>ая</w:t>
            </w:r>
            <w:r w:rsidR="00740809" w:rsidRPr="00E874E1">
              <w:rPr>
                <w:sz w:val="24"/>
                <w:szCs w:val="24"/>
              </w:rPr>
              <w:t xml:space="preserve"> записк</w:t>
            </w:r>
            <w:r w:rsidRPr="00E874E1">
              <w:rPr>
                <w:sz w:val="24"/>
                <w:szCs w:val="24"/>
              </w:rPr>
              <w:t>а</w:t>
            </w:r>
            <w:r w:rsidR="00740809" w:rsidRPr="00E874E1">
              <w:rPr>
                <w:sz w:val="24"/>
                <w:szCs w:val="24"/>
              </w:rPr>
              <w:t xml:space="preserve"> на возврат заявки на закупку</w:t>
            </w:r>
          </w:p>
        </w:tc>
      </w:tr>
      <w:tr w:rsidR="00C03315" w:rsidRPr="001A7DA4" w:rsidTr="00E874E1">
        <w:trPr>
          <w:trHeight w:val="592"/>
        </w:trPr>
        <w:tc>
          <w:tcPr>
            <w:tcW w:w="4673" w:type="dxa"/>
            <w:shd w:val="clear" w:color="auto" w:fill="auto"/>
          </w:tcPr>
          <w:p w:rsidR="00C03315" w:rsidRPr="00244E75" w:rsidRDefault="00C03315" w:rsidP="00C03315">
            <w:pPr>
              <w:pStyle w:val="4"/>
              <w:keepNext w:val="0"/>
              <w:numPr>
                <w:ilvl w:val="0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244E75">
              <w:rPr>
                <w:b/>
                <w:sz w:val="24"/>
                <w:szCs w:val="24"/>
              </w:rPr>
              <w:t>6.3 Проведение тендера</w:t>
            </w:r>
          </w:p>
          <w:p w:rsidR="00C03315" w:rsidRPr="00244E75" w:rsidRDefault="00C03315" w:rsidP="00C03315">
            <w:pPr>
              <w:rPr>
                <w:sz w:val="24"/>
                <w:szCs w:val="24"/>
              </w:rPr>
            </w:pPr>
            <w:r w:rsidRPr="00244E75">
              <w:rPr>
                <w:sz w:val="24"/>
                <w:szCs w:val="24"/>
              </w:rPr>
              <w:t>6.3.1 Исходя из условий п.5.1 данного стандарта определяется способ проведения тендера.</w:t>
            </w:r>
          </w:p>
          <w:p w:rsidR="00C03315" w:rsidRPr="00244E75" w:rsidRDefault="00C03315" w:rsidP="00C03315">
            <w:pPr>
              <w:rPr>
                <w:sz w:val="24"/>
                <w:szCs w:val="24"/>
              </w:rPr>
            </w:pPr>
            <w:r w:rsidRPr="00244E75">
              <w:rPr>
                <w:sz w:val="24"/>
                <w:szCs w:val="24"/>
              </w:rPr>
              <w:t xml:space="preserve">6.3.2 </w:t>
            </w:r>
            <w:proofErr w:type="gramStart"/>
            <w:r w:rsidRPr="00244E75">
              <w:rPr>
                <w:sz w:val="24"/>
                <w:szCs w:val="24"/>
              </w:rPr>
              <w:t>В</w:t>
            </w:r>
            <w:proofErr w:type="gramEnd"/>
            <w:r w:rsidRPr="00244E75">
              <w:rPr>
                <w:sz w:val="24"/>
                <w:szCs w:val="24"/>
              </w:rPr>
              <w:t xml:space="preserve"> случае проведения тендера способом запрос предложений, рассылаются запросы на предоставление коммерческого предложения не менее чем трем поставщикам посредством факсимильной связи, электронной почты.</w:t>
            </w:r>
          </w:p>
          <w:p w:rsidR="00C03315" w:rsidRPr="00244E75" w:rsidRDefault="000C515F" w:rsidP="00C03315">
            <w:pPr>
              <w:pStyle w:val="4"/>
              <w:keepNext w:val="0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244E75">
              <w:rPr>
                <w:strike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57453D" wp14:editId="2A081359">
                      <wp:simplePos x="0" y="0"/>
                      <wp:positionH relativeFrom="leftMargin">
                        <wp:posOffset>-467995</wp:posOffset>
                      </wp:positionH>
                      <wp:positionV relativeFrom="paragraph">
                        <wp:posOffset>44450</wp:posOffset>
                      </wp:positionV>
                      <wp:extent cx="341194" cy="341194"/>
                      <wp:effectExtent l="0" t="0" r="20955" b="2095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34119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D6A" w:rsidRDefault="004F5D6A" w:rsidP="002B074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7453D" id="Овал 24" o:spid="_x0000_s1038" style="position:absolute;margin-left:-36.85pt;margin-top:3.5pt;width:26.85pt;height:26.8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4F5D6A" w:rsidRDefault="004F5D6A" w:rsidP="002B074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44E75">
              <w:rPr>
                <w:strike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26C4DF" wp14:editId="3C5B98D8">
                      <wp:simplePos x="0" y="0"/>
                      <wp:positionH relativeFrom="leftMargin">
                        <wp:posOffset>-474345</wp:posOffset>
                      </wp:positionH>
                      <wp:positionV relativeFrom="paragraph">
                        <wp:posOffset>495300</wp:posOffset>
                      </wp:positionV>
                      <wp:extent cx="341194" cy="341194"/>
                      <wp:effectExtent l="0" t="0" r="20955" b="2095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34119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D6A" w:rsidRDefault="004F5D6A" w:rsidP="000C515F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6C4DF" id="Овал 26" o:spid="_x0000_s1039" style="position:absolute;margin-left:-37.35pt;margin-top:39pt;width:26.85pt;height:26.8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" fillcolor="white [3201]" strokecolor="black [3200]" strokeweight="1pt">
                      <v:stroke joinstyle="miter"/>
                      <v:textbox>
                        <w:txbxContent>
                          <w:p w:rsidR="004F5D6A" w:rsidRDefault="004F5D6A" w:rsidP="000C51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C03315" w:rsidRPr="00244E75">
              <w:rPr>
                <w:strike/>
                <w:sz w:val="24"/>
                <w:szCs w:val="24"/>
              </w:rPr>
              <w:t xml:space="preserve">6.3.3 </w:t>
            </w:r>
            <w:proofErr w:type="gramStart"/>
            <w:r w:rsidR="00C03315" w:rsidRPr="00244E75">
              <w:rPr>
                <w:strike/>
                <w:sz w:val="24"/>
                <w:szCs w:val="24"/>
              </w:rPr>
              <w:t>В</w:t>
            </w:r>
            <w:proofErr w:type="gramEnd"/>
            <w:r w:rsidR="00C03315" w:rsidRPr="00244E75">
              <w:rPr>
                <w:strike/>
                <w:sz w:val="24"/>
                <w:szCs w:val="24"/>
              </w:rPr>
              <w:t xml:space="preserve"> случае проведения тендера способом с использованием ЭТП, лоты размещаются на ЭТП.</w:t>
            </w:r>
          </w:p>
          <w:p w:rsidR="00C03315" w:rsidRPr="00244E75" w:rsidRDefault="00C03315" w:rsidP="00C03315">
            <w:pPr>
              <w:pStyle w:val="4"/>
              <w:keepNext w:val="0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244E75">
              <w:rPr>
                <w:strike/>
                <w:sz w:val="24"/>
                <w:szCs w:val="24"/>
              </w:rPr>
              <w:t>6.3.3.1 Тендер проводится по правилам, установленным ЭТП.</w:t>
            </w:r>
          </w:p>
          <w:p w:rsidR="00C03315" w:rsidRPr="00244E75" w:rsidRDefault="00C03315" w:rsidP="00C03315">
            <w:pPr>
              <w:rPr>
                <w:sz w:val="24"/>
                <w:szCs w:val="24"/>
              </w:rPr>
            </w:pPr>
            <w:r w:rsidRPr="00244E75">
              <w:rPr>
                <w:sz w:val="24"/>
                <w:szCs w:val="24"/>
              </w:rPr>
              <w:t>6.3.</w:t>
            </w:r>
            <w:r w:rsidR="00F358D3" w:rsidRPr="00244E75">
              <w:rPr>
                <w:sz w:val="24"/>
                <w:szCs w:val="24"/>
              </w:rPr>
              <w:t>4</w:t>
            </w:r>
            <w:r w:rsidRPr="00244E75">
              <w:rPr>
                <w:sz w:val="24"/>
                <w:szCs w:val="24"/>
              </w:rPr>
              <w:t xml:space="preserve"> </w:t>
            </w:r>
            <w:proofErr w:type="gramStart"/>
            <w:r w:rsidRPr="00244E75">
              <w:rPr>
                <w:sz w:val="24"/>
                <w:szCs w:val="24"/>
              </w:rPr>
              <w:t>В</w:t>
            </w:r>
            <w:proofErr w:type="gramEnd"/>
            <w:r w:rsidRPr="00244E75">
              <w:rPr>
                <w:sz w:val="24"/>
                <w:szCs w:val="24"/>
              </w:rPr>
              <w:t xml:space="preserve"> случае проведения тендера способом конкурс проводится мониторинг рынка поставщиков. </w:t>
            </w:r>
          </w:p>
          <w:p w:rsidR="00C03315" w:rsidRPr="00244E75" w:rsidRDefault="00C03315" w:rsidP="00B84629">
            <w:pPr>
              <w:rPr>
                <w:sz w:val="24"/>
                <w:szCs w:val="24"/>
              </w:rPr>
            </w:pPr>
            <w:r w:rsidRPr="00244E75">
              <w:rPr>
                <w:sz w:val="24"/>
                <w:szCs w:val="24"/>
              </w:rPr>
              <w:t>6.3.</w:t>
            </w:r>
            <w:r w:rsidR="00F358D3" w:rsidRPr="00244E75">
              <w:rPr>
                <w:sz w:val="24"/>
                <w:szCs w:val="24"/>
              </w:rPr>
              <w:t>4</w:t>
            </w:r>
            <w:r w:rsidRPr="00244E75">
              <w:rPr>
                <w:sz w:val="24"/>
                <w:szCs w:val="24"/>
              </w:rPr>
              <w:t xml:space="preserve">.1 Полученные предложения направляются заказчику на проверку соответствия техническому заданию без указания стоимости ТМЦ/услуги. </w:t>
            </w:r>
          </w:p>
          <w:p w:rsidR="004745C5" w:rsidRPr="00244E75" w:rsidRDefault="004745C5" w:rsidP="00B84629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3315" w:rsidRPr="00E874E1" w:rsidRDefault="00E874E1" w:rsidP="00C0331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03315" w:rsidRPr="00E874E1">
              <w:rPr>
                <w:sz w:val="24"/>
                <w:szCs w:val="24"/>
              </w:rPr>
              <w:t>акупщик</w:t>
            </w:r>
          </w:p>
        </w:tc>
        <w:tc>
          <w:tcPr>
            <w:tcW w:w="1842" w:type="dxa"/>
            <w:shd w:val="clear" w:color="auto" w:fill="auto"/>
          </w:tcPr>
          <w:p w:rsidR="00C03315" w:rsidRPr="00E874E1" w:rsidRDefault="00C03315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В течение 3-х рабочих дней после получения заявки</w:t>
            </w:r>
          </w:p>
        </w:tc>
        <w:tc>
          <w:tcPr>
            <w:tcW w:w="2092" w:type="dxa"/>
            <w:shd w:val="clear" w:color="auto" w:fill="auto"/>
          </w:tcPr>
          <w:p w:rsidR="00C03315" w:rsidRPr="00E874E1" w:rsidRDefault="00C03315" w:rsidP="00B92D94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Запрос на предоставление ко</w:t>
            </w:r>
            <w:r w:rsidR="00724A5B" w:rsidRPr="00E874E1">
              <w:rPr>
                <w:sz w:val="24"/>
                <w:szCs w:val="24"/>
              </w:rPr>
              <w:t xml:space="preserve">ммерческого предложения (форма </w:t>
            </w:r>
            <w:r w:rsidRPr="00E874E1">
              <w:rPr>
                <w:sz w:val="24"/>
                <w:szCs w:val="24"/>
              </w:rPr>
              <w:t>УАЗ-Ф-ЗП-00</w:t>
            </w:r>
            <w:r w:rsidR="00834DED" w:rsidRPr="00E874E1">
              <w:rPr>
                <w:sz w:val="24"/>
                <w:szCs w:val="24"/>
              </w:rPr>
              <w:t>2</w:t>
            </w:r>
            <w:r w:rsidRPr="00E874E1">
              <w:rPr>
                <w:sz w:val="24"/>
                <w:szCs w:val="24"/>
              </w:rPr>
              <w:t xml:space="preserve">-01, Приложение </w:t>
            </w:r>
            <w:r w:rsidR="00B92D94">
              <w:rPr>
                <w:sz w:val="24"/>
                <w:szCs w:val="24"/>
              </w:rPr>
              <w:t>А</w:t>
            </w:r>
            <w:r w:rsidRPr="00E874E1">
              <w:rPr>
                <w:sz w:val="24"/>
                <w:szCs w:val="24"/>
              </w:rPr>
              <w:t>)</w:t>
            </w:r>
          </w:p>
        </w:tc>
      </w:tr>
      <w:tr w:rsidR="00740809" w:rsidRPr="001A7DA4" w:rsidTr="00E874E1">
        <w:trPr>
          <w:trHeight w:val="3196"/>
        </w:trPr>
        <w:tc>
          <w:tcPr>
            <w:tcW w:w="4673" w:type="dxa"/>
            <w:shd w:val="clear" w:color="auto" w:fill="auto"/>
          </w:tcPr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4</w:t>
            </w:r>
            <w:r w:rsidRPr="00E874E1">
              <w:rPr>
                <w:sz w:val="24"/>
                <w:szCs w:val="24"/>
              </w:rPr>
              <w:t xml:space="preserve">.2 Информация о поставщиках направляется в </w:t>
            </w:r>
            <w:proofErr w:type="spellStart"/>
            <w:r w:rsidRPr="00E874E1">
              <w:rPr>
                <w:sz w:val="24"/>
                <w:szCs w:val="24"/>
              </w:rPr>
              <w:t>ДпБ</w:t>
            </w:r>
            <w:proofErr w:type="spellEnd"/>
            <w:r w:rsidRPr="00E874E1">
              <w:rPr>
                <w:sz w:val="24"/>
                <w:szCs w:val="24"/>
              </w:rPr>
              <w:t xml:space="preserve"> для предварительной проверки экономической надежности</w:t>
            </w:r>
            <w:r w:rsidR="008C5A2B" w:rsidRPr="00E874E1">
              <w:rPr>
                <w:sz w:val="24"/>
                <w:szCs w:val="24"/>
              </w:rPr>
              <w:t xml:space="preserve"> до проведения конкурса</w:t>
            </w:r>
            <w:r w:rsidRPr="00E874E1">
              <w:rPr>
                <w:sz w:val="24"/>
                <w:szCs w:val="24"/>
              </w:rPr>
              <w:t xml:space="preserve">. </w:t>
            </w:r>
            <w:r w:rsidR="00070414" w:rsidRPr="00E874E1">
              <w:rPr>
                <w:sz w:val="24"/>
                <w:szCs w:val="24"/>
              </w:rPr>
              <w:t xml:space="preserve">Проверка контрагента на стадии допуска к закупочной процедуре «конкурс» носит предварительный характер, основной целью которой является не допуск к конкурсной процедуре контрагентов, подпадающих под признаки неблагонадежности контрагента, определяемых в каждом конкретном случае (неисполнение обязательств, нахождение в «черном списке», и т.п.). Выдача предварительного положительного заключения о возможности привлечения потенциального поставщика к участию в закупочном процессе, не является основанием, для автоматического признания поставщика, ставшего победителем в торговой процедуре, экономически надежным контрагентом. </w:t>
            </w:r>
            <w:r w:rsidR="00CB2972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0E882D" wp14:editId="298B1C96">
                      <wp:simplePos x="0" y="0"/>
                      <wp:positionH relativeFrom="leftMargin">
                        <wp:posOffset>-370850</wp:posOffset>
                      </wp:positionH>
                      <wp:positionV relativeFrom="paragraph">
                        <wp:posOffset>717863</wp:posOffset>
                      </wp:positionV>
                      <wp:extent cx="341194" cy="341194"/>
                      <wp:effectExtent l="0" t="0" r="20955" b="2095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34119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D6A" w:rsidRDefault="004F5D6A" w:rsidP="00CB297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E882D" id="Овал 12" o:spid="_x0000_s1040" style="position:absolute;margin-left:-29.2pt;margin-top:56.5pt;width:26.8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" fillcolor="white [3201]" strokecolor="black [3200]" strokeweight="1pt">
                      <v:stroke joinstyle="miter"/>
                      <v:textbox>
                        <w:txbxContent>
                          <w:p w:rsidR="004F5D6A" w:rsidRDefault="004F5D6A" w:rsidP="00CB297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070414" w:rsidRPr="00E874E1">
              <w:rPr>
                <w:sz w:val="24"/>
                <w:szCs w:val="24"/>
              </w:rPr>
              <w:t xml:space="preserve">Последующая проверка контрагента, проводится </w:t>
            </w:r>
            <w:proofErr w:type="spellStart"/>
            <w:r w:rsidR="00070414" w:rsidRPr="00E874E1">
              <w:rPr>
                <w:sz w:val="24"/>
                <w:szCs w:val="24"/>
              </w:rPr>
              <w:t>ДпБ</w:t>
            </w:r>
            <w:proofErr w:type="spellEnd"/>
            <w:r w:rsidR="00070414" w:rsidRPr="00E874E1">
              <w:rPr>
                <w:sz w:val="24"/>
                <w:szCs w:val="24"/>
              </w:rPr>
              <w:t xml:space="preserve"> в рамках </w:t>
            </w:r>
            <w:r w:rsidR="00CB2972">
              <w:rPr>
                <w:sz w:val="24"/>
                <w:szCs w:val="24"/>
              </w:rPr>
              <w:t xml:space="preserve">действующих </w:t>
            </w:r>
            <w:proofErr w:type="gramStart"/>
            <w:r w:rsidR="00CB2972">
              <w:rPr>
                <w:sz w:val="24"/>
                <w:szCs w:val="24"/>
              </w:rPr>
              <w:t>в  ПАО</w:t>
            </w:r>
            <w:proofErr w:type="gramEnd"/>
            <w:r w:rsidR="00CB2972">
              <w:rPr>
                <w:sz w:val="24"/>
                <w:szCs w:val="24"/>
              </w:rPr>
              <w:t xml:space="preserve"> «СОЛЛЕРС</w:t>
            </w:r>
            <w:r w:rsidR="00070414" w:rsidRPr="00E874E1">
              <w:rPr>
                <w:sz w:val="24"/>
                <w:szCs w:val="24"/>
              </w:rPr>
              <w:t>»/ООО «УАЗ»  нормативных документов.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4</w:t>
            </w:r>
            <w:r w:rsidRPr="00E874E1">
              <w:rPr>
                <w:sz w:val="24"/>
                <w:szCs w:val="24"/>
              </w:rPr>
              <w:t xml:space="preserve">.3 После получения рекомендаций от заказчика и </w:t>
            </w:r>
            <w:proofErr w:type="spellStart"/>
            <w:r w:rsidRPr="00E874E1">
              <w:rPr>
                <w:sz w:val="24"/>
                <w:szCs w:val="24"/>
              </w:rPr>
              <w:t>ДпБ</w:t>
            </w:r>
            <w:proofErr w:type="spellEnd"/>
            <w:r w:rsidRPr="00E874E1">
              <w:rPr>
                <w:sz w:val="24"/>
                <w:szCs w:val="24"/>
              </w:rPr>
              <w:t xml:space="preserve"> назначается время и дата проведения конкурса.</w:t>
            </w:r>
          </w:p>
          <w:p w:rsidR="00740809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4</w:t>
            </w:r>
            <w:r w:rsidRPr="00E874E1">
              <w:rPr>
                <w:sz w:val="24"/>
                <w:szCs w:val="24"/>
              </w:rPr>
              <w:t>.4 Поставщикам и членам комиссии направляются уведомления о проведении конкурса</w:t>
            </w:r>
            <w:r w:rsidR="008C5A2B" w:rsidRPr="00E874E1">
              <w:rPr>
                <w:sz w:val="24"/>
                <w:szCs w:val="24"/>
              </w:rPr>
              <w:t>.</w:t>
            </w:r>
          </w:p>
          <w:p w:rsidR="00EB6F41" w:rsidRDefault="00EB6F41" w:rsidP="00740809">
            <w:pPr>
              <w:rPr>
                <w:sz w:val="24"/>
                <w:szCs w:val="24"/>
              </w:rPr>
            </w:pPr>
          </w:p>
          <w:p w:rsidR="00EB6F41" w:rsidRPr="00E874E1" w:rsidRDefault="00EB6F41" w:rsidP="00740809">
            <w:pPr>
              <w:rPr>
                <w:sz w:val="24"/>
                <w:szCs w:val="24"/>
              </w:rPr>
            </w:pP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4</w:t>
            </w:r>
            <w:r w:rsidRPr="00E874E1">
              <w:rPr>
                <w:sz w:val="24"/>
                <w:szCs w:val="24"/>
              </w:rPr>
              <w:t xml:space="preserve">.5 </w:t>
            </w:r>
            <w:proofErr w:type="gramStart"/>
            <w:r w:rsidRPr="00E874E1">
              <w:rPr>
                <w:sz w:val="24"/>
                <w:szCs w:val="24"/>
              </w:rPr>
              <w:t>В</w:t>
            </w:r>
            <w:proofErr w:type="gramEnd"/>
            <w:r w:rsidRPr="00E874E1">
              <w:rPr>
                <w:sz w:val="24"/>
                <w:szCs w:val="24"/>
              </w:rPr>
              <w:t xml:space="preserve"> назначенный день </w:t>
            </w:r>
            <w:r w:rsidR="008C5A2B" w:rsidRPr="00E874E1">
              <w:rPr>
                <w:sz w:val="24"/>
                <w:szCs w:val="24"/>
              </w:rPr>
              <w:t xml:space="preserve">проводится тендер, </w:t>
            </w:r>
            <w:r w:rsidRPr="00E874E1">
              <w:rPr>
                <w:sz w:val="24"/>
                <w:szCs w:val="24"/>
              </w:rPr>
              <w:t>на основании полученных предложений и проведенных переговоров определяет</w:t>
            </w:r>
            <w:r w:rsidR="008C5A2B" w:rsidRPr="00E874E1">
              <w:rPr>
                <w:sz w:val="24"/>
                <w:szCs w:val="24"/>
              </w:rPr>
              <w:t>ся</w:t>
            </w:r>
            <w:r w:rsidRPr="00E874E1">
              <w:rPr>
                <w:sz w:val="24"/>
                <w:szCs w:val="24"/>
              </w:rPr>
              <w:t xml:space="preserve"> поставщик, предложивш</w:t>
            </w:r>
            <w:r w:rsidR="008C5A2B" w:rsidRPr="00E874E1">
              <w:rPr>
                <w:sz w:val="24"/>
                <w:szCs w:val="24"/>
              </w:rPr>
              <w:t>ий</w:t>
            </w:r>
            <w:r w:rsidRPr="00E874E1">
              <w:rPr>
                <w:sz w:val="24"/>
                <w:szCs w:val="24"/>
              </w:rPr>
              <w:t xml:space="preserve"> лучшие условия выполнения договора на поставку товара, оказание услуг</w:t>
            </w:r>
          </w:p>
          <w:p w:rsidR="00740809" w:rsidRPr="00E874E1" w:rsidRDefault="00740809" w:rsidP="00F358D3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4</w:t>
            </w:r>
            <w:r w:rsidRPr="00E874E1">
              <w:rPr>
                <w:sz w:val="24"/>
                <w:szCs w:val="24"/>
              </w:rPr>
              <w:t>.6 После проведения тендера дополнительные предложения от поставщиков к рассмотрению комиссией не принимаются</w:t>
            </w:r>
            <w:r w:rsidR="00070414" w:rsidRPr="00E874E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71BC" w:rsidRPr="00E874E1" w:rsidRDefault="00E874E1" w:rsidP="0074080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C5A2B" w:rsidRPr="00E874E1">
              <w:rPr>
                <w:sz w:val="24"/>
                <w:szCs w:val="24"/>
              </w:rPr>
              <w:t>акупщик</w:t>
            </w:r>
          </w:p>
          <w:p w:rsidR="004F71BC" w:rsidRPr="00E874E1" w:rsidRDefault="004F71BC" w:rsidP="00740809">
            <w:pPr>
              <w:ind w:right="-1"/>
              <w:jc w:val="center"/>
              <w:rPr>
                <w:sz w:val="24"/>
                <w:szCs w:val="24"/>
              </w:rPr>
            </w:pPr>
          </w:p>
          <w:p w:rsidR="004F71BC" w:rsidRPr="00E874E1" w:rsidRDefault="004F71BC" w:rsidP="00740809">
            <w:pPr>
              <w:ind w:right="-1"/>
              <w:jc w:val="center"/>
              <w:rPr>
                <w:sz w:val="24"/>
                <w:szCs w:val="24"/>
              </w:rPr>
            </w:pPr>
          </w:p>
          <w:p w:rsidR="004F71BC" w:rsidRPr="00E874E1" w:rsidRDefault="004F71BC" w:rsidP="00740809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B84629" w:rsidRPr="00E874E1" w:rsidRDefault="00B84629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B84629" w:rsidRPr="00E874E1" w:rsidRDefault="00B84629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B84629" w:rsidRPr="00E874E1" w:rsidRDefault="00B84629" w:rsidP="008C5A2B">
            <w:pPr>
              <w:ind w:right="-1"/>
              <w:jc w:val="center"/>
              <w:rPr>
                <w:sz w:val="24"/>
                <w:szCs w:val="24"/>
              </w:rPr>
            </w:pPr>
          </w:p>
          <w:p w:rsidR="004F71BC" w:rsidRDefault="004F71BC" w:rsidP="00740809">
            <w:pPr>
              <w:ind w:right="-1"/>
              <w:jc w:val="center"/>
              <w:rPr>
                <w:sz w:val="24"/>
                <w:szCs w:val="24"/>
              </w:rPr>
            </w:pPr>
          </w:p>
          <w:p w:rsidR="00EB6F41" w:rsidRDefault="00EB6F41" w:rsidP="00740809">
            <w:pPr>
              <w:ind w:right="-1"/>
              <w:jc w:val="center"/>
              <w:rPr>
                <w:sz w:val="24"/>
                <w:szCs w:val="24"/>
              </w:rPr>
            </w:pPr>
          </w:p>
          <w:p w:rsidR="00EB6F41" w:rsidRDefault="00EB6F41" w:rsidP="00740809">
            <w:pPr>
              <w:ind w:right="-1"/>
              <w:jc w:val="center"/>
              <w:rPr>
                <w:sz w:val="24"/>
                <w:szCs w:val="24"/>
              </w:rPr>
            </w:pPr>
          </w:p>
          <w:p w:rsidR="00EB6F41" w:rsidRDefault="00EB6F41" w:rsidP="00740809">
            <w:pPr>
              <w:ind w:right="-1"/>
              <w:jc w:val="center"/>
              <w:rPr>
                <w:sz w:val="24"/>
                <w:szCs w:val="24"/>
              </w:rPr>
            </w:pPr>
          </w:p>
          <w:p w:rsidR="00EB6F41" w:rsidRPr="00E874E1" w:rsidRDefault="00EB6F41" w:rsidP="00740809">
            <w:pPr>
              <w:ind w:right="-1"/>
              <w:jc w:val="center"/>
              <w:rPr>
                <w:sz w:val="24"/>
                <w:szCs w:val="24"/>
              </w:rPr>
            </w:pPr>
          </w:p>
          <w:p w:rsidR="004F71BC" w:rsidRPr="00E874E1" w:rsidRDefault="00402B80" w:rsidP="0074080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F71BC" w:rsidRPr="00E874E1">
              <w:rPr>
                <w:sz w:val="24"/>
                <w:szCs w:val="24"/>
              </w:rPr>
              <w:t>омиссия</w:t>
            </w:r>
          </w:p>
          <w:p w:rsidR="004F71BC" w:rsidRPr="00E874E1" w:rsidRDefault="004F71BC" w:rsidP="00740809">
            <w:pPr>
              <w:ind w:right="-1"/>
              <w:jc w:val="center"/>
              <w:rPr>
                <w:sz w:val="24"/>
                <w:szCs w:val="24"/>
              </w:rPr>
            </w:pPr>
          </w:p>
          <w:p w:rsidR="004F71BC" w:rsidRPr="00E874E1" w:rsidRDefault="004F71BC" w:rsidP="0074080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809" w:rsidRPr="00E874E1" w:rsidRDefault="008C5A2B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Н</w:t>
            </w:r>
            <w:r w:rsidR="004F71BC" w:rsidRPr="00E874E1">
              <w:rPr>
                <w:sz w:val="24"/>
                <w:szCs w:val="24"/>
              </w:rPr>
              <w:t>е позднее чем за пять рабочих дней</w:t>
            </w:r>
          </w:p>
          <w:p w:rsidR="004F71BC" w:rsidRPr="00E874E1" w:rsidRDefault="004F71BC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4F71BC" w:rsidRPr="00E874E1" w:rsidRDefault="008C5A2B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Не позднее 3 рабочих дней</w:t>
            </w:r>
          </w:p>
          <w:p w:rsidR="004F71BC" w:rsidRPr="00E874E1" w:rsidRDefault="004F71BC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4F71BC" w:rsidRPr="00E874E1" w:rsidRDefault="008C5A2B" w:rsidP="00E874E1">
            <w:pPr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Н</w:t>
            </w:r>
            <w:r w:rsidR="004F71BC" w:rsidRPr="00E874E1">
              <w:rPr>
                <w:sz w:val="24"/>
                <w:szCs w:val="24"/>
              </w:rPr>
              <w:t>е позднее 24 часов до времени проведения.</w:t>
            </w:r>
          </w:p>
          <w:p w:rsidR="00EB6F41" w:rsidRDefault="00EB6F41" w:rsidP="00E874E1">
            <w:pPr>
              <w:jc w:val="center"/>
              <w:rPr>
                <w:sz w:val="24"/>
                <w:szCs w:val="24"/>
              </w:rPr>
            </w:pPr>
          </w:p>
          <w:p w:rsidR="004F71BC" w:rsidRPr="00E874E1" w:rsidRDefault="004F71BC" w:rsidP="00E874E1">
            <w:pPr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В назначенный день</w:t>
            </w:r>
          </w:p>
          <w:p w:rsidR="004F71BC" w:rsidRPr="00E874E1" w:rsidRDefault="004F71BC" w:rsidP="00E874E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40809" w:rsidRPr="00E874E1" w:rsidRDefault="004F71BC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Направленная информация о поставщиках</w:t>
            </w:r>
          </w:p>
          <w:p w:rsidR="004F71BC" w:rsidRPr="00E874E1" w:rsidRDefault="004F71BC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B84629" w:rsidRPr="00E874E1" w:rsidRDefault="00B84629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070414" w:rsidRPr="00E874E1" w:rsidRDefault="00070414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927CD7" w:rsidRPr="00E874E1" w:rsidRDefault="00927CD7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EB6F41" w:rsidRDefault="00EB6F41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EB6F41" w:rsidRDefault="00EB6F41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EB6F41" w:rsidRDefault="00EB6F41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EB6F41" w:rsidRDefault="00EB6F41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EB6F41" w:rsidRDefault="00EB6F41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4F71BC" w:rsidRPr="00E874E1" w:rsidRDefault="004F71BC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Рекомендации от заказчика и </w:t>
            </w:r>
            <w:proofErr w:type="spellStart"/>
            <w:r w:rsidRPr="00E874E1">
              <w:rPr>
                <w:sz w:val="24"/>
                <w:szCs w:val="24"/>
              </w:rPr>
              <w:t>ДпБ</w:t>
            </w:r>
            <w:proofErr w:type="spellEnd"/>
          </w:p>
          <w:p w:rsidR="004F71BC" w:rsidRPr="00E874E1" w:rsidRDefault="004F71BC" w:rsidP="00E874E1">
            <w:pPr>
              <w:ind w:right="-1"/>
              <w:jc w:val="center"/>
              <w:rPr>
                <w:sz w:val="24"/>
                <w:szCs w:val="24"/>
              </w:rPr>
            </w:pPr>
          </w:p>
          <w:p w:rsidR="004F71BC" w:rsidRPr="00E874E1" w:rsidRDefault="008C5A2B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Уведомления в электронном виде с указанием времени проведения</w:t>
            </w:r>
          </w:p>
          <w:p w:rsidR="004F71BC" w:rsidRPr="00E874E1" w:rsidRDefault="004F71BC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Определённый поставщик</w:t>
            </w:r>
            <w:r w:rsidR="00070414" w:rsidRPr="00E874E1">
              <w:rPr>
                <w:sz w:val="24"/>
                <w:szCs w:val="24"/>
              </w:rPr>
              <w:t xml:space="preserve"> </w:t>
            </w:r>
            <w:r w:rsidR="00B84629" w:rsidRPr="00E874E1">
              <w:rPr>
                <w:sz w:val="24"/>
                <w:szCs w:val="24"/>
              </w:rPr>
              <w:t>у</w:t>
            </w:r>
            <w:r w:rsidRPr="00E874E1">
              <w:rPr>
                <w:sz w:val="24"/>
                <w:szCs w:val="24"/>
              </w:rPr>
              <w:t>слуг</w:t>
            </w:r>
          </w:p>
        </w:tc>
      </w:tr>
      <w:tr w:rsidR="00740809" w:rsidRPr="001A7DA4" w:rsidTr="00E874E1">
        <w:trPr>
          <w:trHeight w:val="647"/>
        </w:trPr>
        <w:tc>
          <w:tcPr>
            <w:tcW w:w="4673" w:type="dxa"/>
            <w:shd w:val="clear" w:color="auto" w:fill="auto"/>
          </w:tcPr>
          <w:p w:rsidR="008C5A2B" w:rsidRPr="00E874E1" w:rsidRDefault="00740809" w:rsidP="008C5A2B">
            <w:pPr>
              <w:rPr>
                <w:b/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5</w:t>
            </w:r>
            <w:r w:rsidRPr="00E874E1">
              <w:rPr>
                <w:sz w:val="24"/>
                <w:szCs w:val="24"/>
              </w:rPr>
              <w:t xml:space="preserve"> </w:t>
            </w:r>
            <w:proofErr w:type="gramStart"/>
            <w:r w:rsidRPr="00E874E1">
              <w:rPr>
                <w:sz w:val="24"/>
                <w:szCs w:val="24"/>
              </w:rPr>
              <w:t>В</w:t>
            </w:r>
            <w:proofErr w:type="gramEnd"/>
            <w:r w:rsidRPr="00E874E1">
              <w:rPr>
                <w:sz w:val="24"/>
                <w:szCs w:val="24"/>
              </w:rPr>
              <w:t xml:space="preserve"> случае срочности, аварии на производстве принимает</w:t>
            </w:r>
            <w:r w:rsidR="008C5A2B" w:rsidRPr="00E874E1">
              <w:rPr>
                <w:sz w:val="24"/>
                <w:szCs w:val="24"/>
              </w:rPr>
              <w:t>ся</w:t>
            </w:r>
            <w:r w:rsidRPr="00E874E1">
              <w:rPr>
                <w:sz w:val="24"/>
                <w:szCs w:val="24"/>
              </w:rPr>
              <w:t xml:space="preserve"> решение оформить аварийную заявку на закупку</w:t>
            </w:r>
            <w:r w:rsidR="008C5A2B" w:rsidRPr="00E874E1">
              <w:rPr>
                <w:sz w:val="24"/>
                <w:szCs w:val="24"/>
              </w:rPr>
              <w:t>.</w:t>
            </w:r>
          </w:p>
          <w:p w:rsidR="00AC3C48" w:rsidRPr="00E874E1" w:rsidRDefault="00AC3C48" w:rsidP="00AC3C4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0809" w:rsidRPr="00E874E1" w:rsidRDefault="00EB6F41" w:rsidP="008C5A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40809" w:rsidRPr="00E874E1">
              <w:rPr>
                <w:sz w:val="24"/>
                <w:szCs w:val="24"/>
              </w:rPr>
              <w:t>аказчик</w:t>
            </w:r>
          </w:p>
        </w:tc>
        <w:tc>
          <w:tcPr>
            <w:tcW w:w="1842" w:type="dxa"/>
            <w:shd w:val="clear" w:color="auto" w:fill="auto"/>
          </w:tcPr>
          <w:p w:rsidR="00740809" w:rsidRPr="00E874E1" w:rsidRDefault="00740809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По мере возникновения потребности</w:t>
            </w:r>
          </w:p>
          <w:p w:rsidR="00740809" w:rsidRPr="00E874E1" w:rsidRDefault="00740809" w:rsidP="00E874E1">
            <w:pPr>
              <w:jc w:val="center"/>
              <w:rPr>
                <w:sz w:val="24"/>
                <w:szCs w:val="24"/>
              </w:rPr>
            </w:pPr>
          </w:p>
          <w:p w:rsidR="00740809" w:rsidRPr="00E874E1" w:rsidRDefault="00740809" w:rsidP="00E87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40809" w:rsidRPr="00E874E1" w:rsidRDefault="00740809" w:rsidP="00B92D94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Утвержденная аварийная заявка на закупку ТМЦ/услуги (форма УАЗ-Ф-ЗП-00</w:t>
            </w:r>
            <w:r w:rsidR="00834DED" w:rsidRPr="00E874E1">
              <w:rPr>
                <w:sz w:val="24"/>
                <w:szCs w:val="24"/>
              </w:rPr>
              <w:t>3</w:t>
            </w:r>
            <w:r w:rsidRPr="00E874E1">
              <w:rPr>
                <w:sz w:val="24"/>
                <w:szCs w:val="24"/>
              </w:rPr>
              <w:t xml:space="preserve">-01, Приложение </w:t>
            </w:r>
            <w:r w:rsidR="00B92D94">
              <w:rPr>
                <w:sz w:val="24"/>
                <w:szCs w:val="24"/>
              </w:rPr>
              <w:t>Б</w:t>
            </w:r>
            <w:r w:rsidRPr="00E874E1">
              <w:rPr>
                <w:sz w:val="24"/>
                <w:szCs w:val="24"/>
              </w:rPr>
              <w:t>)</w:t>
            </w:r>
          </w:p>
        </w:tc>
      </w:tr>
      <w:tr w:rsidR="00740809" w:rsidRPr="001A7DA4" w:rsidTr="00E874E1">
        <w:trPr>
          <w:trHeight w:val="1755"/>
        </w:trPr>
        <w:tc>
          <w:tcPr>
            <w:tcW w:w="4673" w:type="dxa"/>
            <w:shd w:val="clear" w:color="auto" w:fill="auto"/>
          </w:tcPr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5</w:t>
            </w:r>
            <w:r w:rsidRPr="00E874E1">
              <w:rPr>
                <w:sz w:val="24"/>
                <w:szCs w:val="24"/>
              </w:rPr>
              <w:t xml:space="preserve">.1 </w:t>
            </w:r>
            <w:r w:rsidR="008C5A2B" w:rsidRPr="00E874E1">
              <w:rPr>
                <w:sz w:val="24"/>
                <w:szCs w:val="24"/>
              </w:rPr>
              <w:t>П</w:t>
            </w:r>
            <w:r w:rsidRPr="00E874E1">
              <w:rPr>
                <w:sz w:val="24"/>
                <w:szCs w:val="24"/>
              </w:rPr>
              <w:t>роводит</w:t>
            </w:r>
            <w:r w:rsidR="008C5A2B" w:rsidRPr="00E874E1">
              <w:rPr>
                <w:sz w:val="24"/>
                <w:szCs w:val="24"/>
              </w:rPr>
              <w:t>ся</w:t>
            </w:r>
            <w:r w:rsidRPr="00E874E1">
              <w:rPr>
                <w:sz w:val="24"/>
                <w:szCs w:val="24"/>
              </w:rPr>
              <w:t xml:space="preserve"> мониторинг рынка по наличию ТМЦ.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5A2B" w:rsidRPr="00E874E1" w:rsidRDefault="00EB6F41" w:rsidP="008C5A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C5A2B" w:rsidRPr="00E874E1">
              <w:rPr>
                <w:sz w:val="24"/>
                <w:szCs w:val="24"/>
              </w:rPr>
              <w:t>акупщик</w:t>
            </w:r>
          </w:p>
          <w:p w:rsidR="00740809" w:rsidRPr="00E874E1" w:rsidRDefault="00740809" w:rsidP="0074080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809" w:rsidRPr="00E874E1" w:rsidRDefault="00740809" w:rsidP="00E874E1">
            <w:pPr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ТМЦ российского производства – до 3-х дней,</w:t>
            </w:r>
          </w:p>
          <w:p w:rsidR="00740809" w:rsidRPr="00E874E1" w:rsidRDefault="00740809" w:rsidP="00E874E1">
            <w:pPr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импортного производства – до 14 дней</w:t>
            </w:r>
          </w:p>
        </w:tc>
        <w:tc>
          <w:tcPr>
            <w:tcW w:w="2092" w:type="dxa"/>
            <w:shd w:val="clear" w:color="auto" w:fill="auto"/>
          </w:tcPr>
          <w:p w:rsidR="00740809" w:rsidRPr="00E874E1" w:rsidRDefault="00740809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Технико-коммерческие предложения</w:t>
            </w:r>
            <w:r w:rsidR="00F771CD" w:rsidRPr="00E874E1">
              <w:rPr>
                <w:sz w:val="24"/>
                <w:szCs w:val="24"/>
              </w:rPr>
              <w:t xml:space="preserve"> </w:t>
            </w:r>
            <w:r w:rsidR="008C5A2B" w:rsidRPr="00E874E1">
              <w:rPr>
                <w:sz w:val="24"/>
                <w:szCs w:val="24"/>
              </w:rPr>
              <w:t>(по форме поставщика)</w:t>
            </w:r>
          </w:p>
        </w:tc>
      </w:tr>
      <w:tr w:rsidR="00740809" w:rsidRPr="001A7DA4" w:rsidTr="00B70230">
        <w:trPr>
          <w:trHeight w:val="134"/>
        </w:trPr>
        <w:tc>
          <w:tcPr>
            <w:tcW w:w="4673" w:type="dxa"/>
            <w:shd w:val="clear" w:color="auto" w:fill="auto"/>
          </w:tcPr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5</w:t>
            </w:r>
            <w:r w:rsidRPr="00E874E1">
              <w:rPr>
                <w:sz w:val="24"/>
                <w:szCs w:val="24"/>
              </w:rPr>
              <w:t>.2 Полученны</w:t>
            </w:r>
            <w:r w:rsidR="008C5A2B" w:rsidRPr="00E874E1">
              <w:rPr>
                <w:sz w:val="24"/>
                <w:szCs w:val="24"/>
              </w:rPr>
              <w:t>е</w:t>
            </w:r>
            <w:r w:rsidR="00BB0FA6" w:rsidRPr="00E874E1">
              <w:rPr>
                <w:sz w:val="24"/>
                <w:szCs w:val="24"/>
              </w:rPr>
              <w:t xml:space="preserve"> технико-коммерческие </w:t>
            </w:r>
            <w:r w:rsidRPr="00E874E1">
              <w:rPr>
                <w:sz w:val="24"/>
                <w:szCs w:val="24"/>
              </w:rPr>
              <w:t xml:space="preserve">предложения согласовываются с </w:t>
            </w:r>
            <w:r w:rsidR="00EB6F41">
              <w:rPr>
                <w:sz w:val="24"/>
                <w:szCs w:val="24"/>
              </w:rPr>
              <w:t>з</w:t>
            </w:r>
            <w:r w:rsidRPr="00E874E1">
              <w:rPr>
                <w:sz w:val="24"/>
                <w:szCs w:val="24"/>
              </w:rPr>
              <w:t xml:space="preserve">аказчиком и </w:t>
            </w:r>
            <w:proofErr w:type="spellStart"/>
            <w:r w:rsidRPr="00E874E1">
              <w:rPr>
                <w:sz w:val="24"/>
                <w:szCs w:val="24"/>
              </w:rPr>
              <w:t>ДЭиФ</w:t>
            </w:r>
            <w:proofErr w:type="spellEnd"/>
            <w:r w:rsidRPr="00E874E1">
              <w:rPr>
                <w:sz w:val="24"/>
                <w:szCs w:val="24"/>
              </w:rPr>
              <w:t xml:space="preserve"> на предмет: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- срока поставки,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- условий оплаты,</w:t>
            </w:r>
          </w:p>
          <w:p w:rsidR="004745C5" w:rsidRPr="00E874E1" w:rsidRDefault="00740809" w:rsidP="00B70230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- стоимости.</w:t>
            </w:r>
          </w:p>
        </w:tc>
        <w:tc>
          <w:tcPr>
            <w:tcW w:w="1418" w:type="dxa"/>
            <w:shd w:val="clear" w:color="auto" w:fill="auto"/>
          </w:tcPr>
          <w:p w:rsidR="008C5A2B" w:rsidRPr="00E874E1" w:rsidRDefault="00EB6F41" w:rsidP="008C5A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C5A2B" w:rsidRPr="00E874E1">
              <w:rPr>
                <w:sz w:val="24"/>
                <w:szCs w:val="24"/>
              </w:rPr>
              <w:t>акупщик</w:t>
            </w:r>
          </w:p>
          <w:p w:rsidR="00740809" w:rsidRPr="00E874E1" w:rsidRDefault="00740809" w:rsidP="008C5A2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809" w:rsidRPr="00E874E1" w:rsidRDefault="0042694E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Д</w:t>
            </w:r>
            <w:r w:rsidR="00740809" w:rsidRPr="00E874E1">
              <w:rPr>
                <w:sz w:val="24"/>
                <w:szCs w:val="24"/>
              </w:rPr>
              <w:t>о 2 раб</w:t>
            </w:r>
            <w:r w:rsidR="008C5A2B" w:rsidRPr="00E874E1">
              <w:rPr>
                <w:sz w:val="24"/>
                <w:szCs w:val="24"/>
              </w:rPr>
              <w:t>очих</w:t>
            </w:r>
            <w:r w:rsidR="00740809" w:rsidRPr="00E874E1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2092" w:type="dxa"/>
            <w:shd w:val="clear" w:color="auto" w:fill="auto"/>
          </w:tcPr>
          <w:p w:rsidR="00740809" w:rsidRPr="00E874E1" w:rsidRDefault="00BB0FA6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Согласованные технико-коммерческие  предложения</w:t>
            </w:r>
          </w:p>
        </w:tc>
      </w:tr>
      <w:tr w:rsidR="00740809" w:rsidRPr="001A7DA4" w:rsidTr="00EB6F41">
        <w:trPr>
          <w:trHeight w:val="1962"/>
        </w:trPr>
        <w:tc>
          <w:tcPr>
            <w:tcW w:w="4673" w:type="dxa"/>
            <w:shd w:val="clear" w:color="auto" w:fill="auto"/>
          </w:tcPr>
          <w:p w:rsidR="004745C5" w:rsidRPr="00E874E1" w:rsidRDefault="00740809" w:rsidP="00F358D3">
            <w:pPr>
              <w:rPr>
                <w:strike/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5</w:t>
            </w:r>
            <w:r w:rsidRPr="00E874E1">
              <w:rPr>
                <w:sz w:val="24"/>
                <w:szCs w:val="24"/>
              </w:rPr>
              <w:t>.3. После согласования предложений (п.6.</w:t>
            </w:r>
            <w:r w:rsidR="00B84629" w:rsidRPr="00E874E1">
              <w:rPr>
                <w:sz w:val="24"/>
                <w:szCs w:val="24"/>
              </w:rPr>
              <w:t>3</w:t>
            </w:r>
            <w:r w:rsidRPr="00E874E1">
              <w:rPr>
                <w:sz w:val="24"/>
                <w:szCs w:val="24"/>
              </w:rPr>
              <w:t>.</w:t>
            </w:r>
            <w:r w:rsidR="00F358D3">
              <w:rPr>
                <w:sz w:val="24"/>
                <w:szCs w:val="24"/>
              </w:rPr>
              <w:t>5</w:t>
            </w:r>
            <w:r w:rsidRPr="00E874E1">
              <w:rPr>
                <w:sz w:val="24"/>
                <w:szCs w:val="24"/>
              </w:rPr>
              <w:t xml:space="preserve">.2), заявка на проверку контрагента направляется в </w:t>
            </w:r>
            <w:proofErr w:type="spellStart"/>
            <w:r w:rsidRPr="00E874E1">
              <w:rPr>
                <w:sz w:val="24"/>
                <w:szCs w:val="24"/>
              </w:rPr>
              <w:t>ДпБ</w:t>
            </w:r>
            <w:proofErr w:type="spellEnd"/>
            <w:r w:rsidRPr="00E874E1">
              <w:rPr>
                <w:sz w:val="24"/>
                <w:szCs w:val="24"/>
              </w:rPr>
              <w:t xml:space="preserve"> в </w:t>
            </w:r>
            <w:r w:rsidR="00F3359D" w:rsidRPr="00E874E1">
              <w:rPr>
                <w:sz w:val="24"/>
                <w:szCs w:val="24"/>
              </w:rPr>
              <w:t>СЭД</w:t>
            </w:r>
            <w:r w:rsidRPr="00E874E1">
              <w:rPr>
                <w:sz w:val="24"/>
                <w:szCs w:val="24"/>
              </w:rPr>
              <w:t>. В заявке, в обязательном порядке должна стоять пометка «Аварийная закупка». Данная заявка, может быть так же продублирована по электронной почте</w:t>
            </w:r>
            <w:r w:rsidR="0042694E" w:rsidRPr="00E874E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40809" w:rsidRPr="00E874E1" w:rsidRDefault="00EB6F41" w:rsidP="0042694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694E" w:rsidRPr="00E874E1">
              <w:rPr>
                <w:sz w:val="24"/>
                <w:szCs w:val="24"/>
              </w:rPr>
              <w:t>акупщик</w:t>
            </w:r>
          </w:p>
        </w:tc>
        <w:tc>
          <w:tcPr>
            <w:tcW w:w="1842" w:type="dxa"/>
            <w:shd w:val="clear" w:color="auto" w:fill="auto"/>
          </w:tcPr>
          <w:p w:rsidR="00740809" w:rsidRPr="00E874E1" w:rsidRDefault="00740809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1 раб</w:t>
            </w:r>
            <w:r w:rsidR="0042694E" w:rsidRPr="00E874E1">
              <w:rPr>
                <w:sz w:val="24"/>
                <w:szCs w:val="24"/>
              </w:rPr>
              <w:t>очий</w:t>
            </w:r>
            <w:r w:rsidRPr="00E874E1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2092" w:type="dxa"/>
            <w:shd w:val="clear" w:color="auto" w:fill="auto"/>
          </w:tcPr>
          <w:p w:rsidR="00BB0FA6" w:rsidRPr="00E874E1" w:rsidRDefault="00BB0FA6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Заявка на проверку</w:t>
            </w:r>
            <w:r w:rsidR="00D3116F" w:rsidRPr="00E874E1">
              <w:rPr>
                <w:sz w:val="24"/>
                <w:szCs w:val="24"/>
              </w:rPr>
              <w:t xml:space="preserve"> (Приложение А к Инструкции УАЗ-И-ЮР-001-01)</w:t>
            </w:r>
          </w:p>
        </w:tc>
      </w:tr>
      <w:tr w:rsidR="00740809" w:rsidRPr="001A7DA4" w:rsidTr="00E874E1">
        <w:trPr>
          <w:trHeight w:val="1070"/>
        </w:trPr>
        <w:tc>
          <w:tcPr>
            <w:tcW w:w="4673" w:type="dxa"/>
            <w:shd w:val="clear" w:color="auto" w:fill="auto"/>
          </w:tcPr>
          <w:p w:rsidR="00740809" w:rsidRPr="00E874E1" w:rsidRDefault="00740809" w:rsidP="00F358D3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5</w:t>
            </w:r>
            <w:r w:rsidRPr="00E874E1">
              <w:rPr>
                <w:sz w:val="24"/>
                <w:szCs w:val="24"/>
              </w:rPr>
              <w:t xml:space="preserve">.4 После получения согласования </w:t>
            </w:r>
            <w:proofErr w:type="spellStart"/>
            <w:r w:rsidRPr="00E874E1">
              <w:rPr>
                <w:sz w:val="24"/>
                <w:szCs w:val="24"/>
              </w:rPr>
              <w:t>ДпБ</w:t>
            </w:r>
            <w:proofErr w:type="spellEnd"/>
            <w:r w:rsidRPr="00E874E1">
              <w:rPr>
                <w:sz w:val="24"/>
                <w:szCs w:val="24"/>
              </w:rPr>
              <w:t xml:space="preserve"> </w:t>
            </w:r>
            <w:r w:rsidR="00834DED" w:rsidRPr="00E874E1">
              <w:rPr>
                <w:sz w:val="24"/>
                <w:szCs w:val="24"/>
              </w:rPr>
              <w:t xml:space="preserve">руководителем </w:t>
            </w:r>
            <w:r w:rsidR="00834DED" w:rsidRPr="00EB6F41">
              <w:rPr>
                <w:sz w:val="24"/>
                <w:szCs w:val="24"/>
              </w:rPr>
              <w:t>департамента/</w:t>
            </w:r>
            <w:r w:rsidR="006E318F" w:rsidRPr="00EB6F41">
              <w:rPr>
                <w:sz w:val="24"/>
                <w:szCs w:val="24"/>
              </w:rPr>
              <w:t>д</w:t>
            </w:r>
            <w:r w:rsidR="00834DED" w:rsidRPr="00EB6F41">
              <w:rPr>
                <w:sz w:val="24"/>
                <w:szCs w:val="24"/>
              </w:rPr>
              <w:t>иректором</w:t>
            </w:r>
            <w:r w:rsidR="00834DED" w:rsidRPr="00E874E1">
              <w:rPr>
                <w:sz w:val="24"/>
                <w:szCs w:val="24"/>
              </w:rPr>
              <w:t xml:space="preserve"> по закупкам </w:t>
            </w:r>
            <w:r w:rsidRPr="00E874E1">
              <w:rPr>
                <w:sz w:val="24"/>
                <w:szCs w:val="24"/>
              </w:rPr>
              <w:t>утвержд</w:t>
            </w:r>
            <w:r w:rsidR="00834DED" w:rsidRPr="00E874E1">
              <w:rPr>
                <w:sz w:val="24"/>
                <w:szCs w:val="24"/>
              </w:rPr>
              <w:t>ается</w:t>
            </w:r>
            <w:r w:rsidRPr="00E874E1">
              <w:rPr>
                <w:sz w:val="24"/>
                <w:szCs w:val="24"/>
              </w:rPr>
              <w:t xml:space="preserve"> «Анализ предложений»</w:t>
            </w:r>
            <w:r w:rsidR="00834DED" w:rsidRPr="00E874E1">
              <w:rPr>
                <w:sz w:val="24"/>
                <w:szCs w:val="24"/>
              </w:rPr>
              <w:t xml:space="preserve"> (при закупке двух и более наименований ТМЦ прикладывается «Справка по ценам»)</w:t>
            </w:r>
            <w:r w:rsidRPr="00E874E1">
              <w:rPr>
                <w:sz w:val="24"/>
                <w:szCs w:val="24"/>
              </w:rPr>
              <w:t>, оформляет</w:t>
            </w:r>
            <w:r w:rsidR="0042694E" w:rsidRPr="00E874E1">
              <w:rPr>
                <w:sz w:val="24"/>
                <w:szCs w:val="24"/>
              </w:rPr>
              <w:t>ся</w:t>
            </w:r>
            <w:r w:rsidRPr="00E874E1">
              <w:rPr>
                <w:sz w:val="24"/>
                <w:szCs w:val="24"/>
              </w:rPr>
              <w:t xml:space="preserve"> гарантийное письмо и передает</w:t>
            </w:r>
            <w:r w:rsidR="0042694E" w:rsidRPr="00E874E1">
              <w:rPr>
                <w:sz w:val="24"/>
                <w:szCs w:val="24"/>
              </w:rPr>
              <w:t>ся</w:t>
            </w:r>
            <w:r w:rsidRPr="00E874E1">
              <w:rPr>
                <w:sz w:val="24"/>
                <w:szCs w:val="24"/>
              </w:rPr>
              <w:t xml:space="preserve"> на исполнение в </w:t>
            </w:r>
            <w:proofErr w:type="spellStart"/>
            <w:r w:rsidRPr="00E874E1">
              <w:rPr>
                <w:sz w:val="24"/>
                <w:szCs w:val="24"/>
              </w:rPr>
              <w:t>ДпПЛ</w:t>
            </w:r>
            <w:proofErr w:type="spellEnd"/>
            <w:r w:rsidR="00834DED" w:rsidRPr="00E874E1">
              <w:rPr>
                <w:sz w:val="24"/>
                <w:szCs w:val="24"/>
              </w:rPr>
              <w:t>.</w:t>
            </w:r>
            <w:r w:rsidRPr="00E874E1">
              <w:rPr>
                <w:sz w:val="24"/>
                <w:szCs w:val="24"/>
              </w:rPr>
              <w:t xml:space="preserve"> </w:t>
            </w:r>
            <w:r w:rsidR="00834DED" w:rsidRPr="00E874E1">
              <w:rPr>
                <w:sz w:val="24"/>
                <w:szCs w:val="24"/>
              </w:rPr>
              <w:t>В</w:t>
            </w:r>
            <w:r w:rsidRPr="00E874E1">
              <w:rPr>
                <w:sz w:val="24"/>
                <w:szCs w:val="24"/>
              </w:rPr>
              <w:t xml:space="preserve"> случае необходимости осуществления предоплаты, оплата производится по счету до оформления договорного документа.  </w:t>
            </w:r>
          </w:p>
        </w:tc>
        <w:tc>
          <w:tcPr>
            <w:tcW w:w="1418" w:type="dxa"/>
            <w:shd w:val="clear" w:color="auto" w:fill="auto"/>
          </w:tcPr>
          <w:p w:rsidR="00740809" w:rsidRPr="00E874E1" w:rsidRDefault="00EB6F41" w:rsidP="0042694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694E" w:rsidRPr="00E874E1">
              <w:rPr>
                <w:sz w:val="24"/>
                <w:szCs w:val="24"/>
              </w:rPr>
              <w:t>акупщик</w:t>
            </w:r>
          </w:p>
        </w:tc>
        <w:tc>
          <w:tcPr>
            <w:tcW w:w="1842" w:type="dxa"/>
            <w:shd w:val="clear" w:color="auto" w:fill="auto"/>
          </w:tcPr>
          <w:p w:rsidR="00740809" w:rsidRPr="00E874E1" w:rsidRDefault="0042694E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Д</w:t>
            </w:r>
            <w:r w:rsidR="00740809" w:rsidRPr="00E874E1">
              <w:rPr>
                <w:sz w:val="24"/>
                <w:szCs w:val="24"/>
              </w:rPr>
              <w:t>о 3 раб</w:t>
            </w:r>
            <w:r w:rsidRPr="00E874E1">
              <w:rPr>
                <w:sz w:val="24"/>
                <w:szCs w:val="24"/>
              </w:rPr>
              <w:t>очих</w:t>
            </w:r>
            <w:r w:rsidR="00740809" w:rsidRPr="00E874E1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2092" w:type="dxa"/>
            <w:shd w:val="clear" w:color="auto" w:fill="auto"/>
          </w:tcPr>
          <w:p w:rsidR="00740809" w:rsidRPr="00E874E1" w:rsidRDefault="00834DED" w:rsidP="00B92D94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Утвержденный «Анализ предложений» (форма УАЗ-Ф-ЗП-004-01, Приложение </w:t>
            </w:r>
            <w:r w:rsidR="00B92D94">
              <w:rPr>
                <w:sz w:val="24"/>
                <w:szCs w:val="24"/>
              </w:rPr>
              <w:t>В</w:t>
            </w:r>
            <w:r w:rsidRPr="00E874E1">
              <w:rPr>
                <w:sz w:val="24"/>
                <w:szCs w:val="24"/>
              </w:rPr>
              <w:t xml:space="preserve">), «Справка по ценам» (форма УАЗ-Ф-ЗП-005-01, Приложение </w:t>
            </w:r>
            <w:r w:rsidR="00B92D94">
              <w:rPr>
                <w:sz w:val="24"/>
                <w:szCs w:val="24"/>
              </w:rPr>
              <w:t>Г</w:t>
            </w:r>
            <w:r w:rsidRPr="00E874E1">
              <w:rPr>
                <w:sz w:val="24"/>
                <w:szCs w:val="24"/>
              </w:rPr>
              <w:t xml:space="preserve">), </w:t>
            </w:r>
            <w:r w:rsidR="00740809" w:rsidRPr="00E874E1">
              <w:rPr>
                <w:sz w:val="24"/>
                <w:szCs w:val="24"/>
              </w:rPr>
              <w:t xml:space="preserve">Гарантийное письмо (форма УАЗ-Ф-ЗП-006-01, Приложение </w:t>
            </w:r>
            <w:r w:rsidR="00B92D94">
              <w:rPr>
                <w:sz w:val="24"/>
                <w:szCs w:val="24"/>
              </w:rPr>
              <w:t>Д</w:t>
            </w:r>
            <w:r w:rsidR="00740809" w:rsidRPr="00E874E1">
              <w:rPr>
                <w:sz w:val="24"/>
                <w:szCs w:val="24"/>
              </w:rPr>
              <w:t>)</w:t>
            </w:r>
          </w:p>
        </w:tc>
      </w:tr>
      <w:tr w:rsidR="00740809" w:rsidRPr="001A7DA4" w:rsidTr="00E874E1">
        <w:trPr>
          <w:trHeight w:val="1885"/>
        </w:trPr>
        <w:tc>
          <w:tcPr>
            <w:tcW w:w="4673" w:type="dxa"/>
            <w:shd w:val="clear" w:color="auto" w:fill="auto"/>
          </w:tcPr>
          <w:p w:rsidR="00740809" w:rsidRPr="00E874E1" w:rsidRDefault="00740809" w:rsidP="00F3359D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5</w:t>
            </w:r>
            <w:r w:rsidRPr="00E874E1">
              <w:rPr>
                <w:sz w:val="24"/>
                <w:szCs w:val="24"/>
              </w:rPr>
              <w:t xml:space="preserve">.5 Параллельно с оформлением гарантийного письма, </w:t>
            </w:r>
            <w:r w:rsidR="0042694E" w:rsidRPr="00E874E1">
              <w:rPr>
                <w:sz w:val="24"/>
                <w:szCs w:val="24"/>
              </w:rPr>
              <w:t xml:space="preserve">данный документ </w:t>
            </w:r>
            <w:r w:rsidRPr="00E874E1">
              <w:rPr>
                <w:sz w:val="24"/>
                <w:szCs w:val="24"/>
              </w:rPr>
              <w:t xml:space="preserve">(а также сканы документов, указанных </w:t>
            </w:r>
            <w:r w:rsidRPr="00EB6F41">
              <w:rPr>
                <w:sz w:val="24"/>
                <w:szCs w:val="24"/>
              </w:rPr>
              <w:t>в п</w:t>
            </w:r>
            <w:r w:rsidR="004D77EC" w:rsidRPr="00EB6F41">
              <w:rPr>
                <w:sz w:val="24"/>
                <w:szCs w:val="24"/>
              </w:rPr>
              <w:t xml:space="preserve">. </w:t>
            </w:r>
            <w:r w:rsidRPr="00EB6F4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5</w:t>
            </w:r>
            <w:r w:rsidRPr="00EB6F41">
              <w:rPr>
                <w:sz w:val="24"/>
                <w:szCs w:val="24"/>
              </w:rPr>
              <w:t>-6.3.</w:t>
            </w:r>
            <w:r w:rsidR="00F358D3">
              <w:rPr>
                <w:sz w:val="24"/>
                <w:szCs w:val="24"/>
              </w:rPr>
              <w:t>5</w:t>
            </w:r>
            <w:r w:rsidRPr="00EB6F41">
              <w:rPr>
                <w:sz w:val="24"/>
                <w:szCs w:val="24"/>
              </w:rPr>
              <w:t xml:space="preserve">.3) </w:t>
            </w:r>
            <w:r w:rsidR="0042694E" w:rsidRPr="00EB6F41">
              <w:rPr>
                <w:sz w:val="24"/>
                <w:szCs w:val="24"/>
              </w:rPr>
              <w:t xml:space="preserve">размещаются </w:t>
            </w:r>
            <w:r w:rsidRPr="00EB6F41">
              <w:rPr>
                <w:sz w:val="24"/>
                <w:szCs w:val="24"/>
              </w:rPr>
              <w:t>на соглас</w:t>
            </w:r>
            <w:r w:rsidRPr="00E874E1">
              <w:rPr>
                <w:sz w:val="24"/>
                <w:szCs w:val="24"/>
              </w:rPr>
              <w:t xml:space="preserve">ование в </w:t>
            </w:r>
            <w:r w:rsidR="00F3359D" w:rsidRPr="00E874E1">
              <w:rPr>
                <w:sz w:val="24"/>
                <w:szCs w:val="24"/>
              </w:rPr>
              <w:t>СЭД</w:t>
            </w:r>
            <w:r w:rsidRPr="00E874E1">
              <w:rPr>
                <w:sz w:val="24"/>
                <w:szCs w:val="24"/>
              </w:rPr>
              <w:t>.  В исключительных случаях, аварийная закупка может быть осуществлена до завершения процесса согласования, с учетом предварительного согласования полученных предложений.</w:t>
            </w:r>
          </w:p>
          <w:p w:rsidR="004745C5" w:rsidRPr="00E874E1" w:rsidRDefault="004745C5" w:rsidP="00F335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0809" w:rsidRPr="00E874E1" w:rsidRDefault="00EB6F41" w:rsidP="0074080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694E" w:rsidRPr="00E874E1">
              <w:rPr>
                <w:sz w:val="24"/>
                <w:szCs w:val="24"/>
              </w:rPr>
              <w:t>акупщик</w:t>
            </w:r>
          </w:p>
        </w:tc>
        <w:tc>
          <w:tcPr>
            <w:tcW w:w="1842" w:type="dxa"/>
            <w:shd w:val="clear" w:color="auto" w:fill="auto"/>
          </w:tcPr>
          <w:p w:rsidR="00740809" w:rsidRPr="00E874E1" w:rsidRDefault="00740809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1 раб</w:t>
            </w:r>
            <w:r w:rsidR="0042694E" w:rsidRPr="00E874E1">
              <w:rPr>
                <w:sz w:val="24"/>
                <w:szCs w:val="24"/>
              </w:rPr>
              <w:t xml:space="preserve">очий </w:t>
            </w:r>
            <w:r w:rsidRPr="00E874E1">
              <w:rPr>
                <w:sz w:val="24"/>
                <w:szCs w:val="24"/>
              </w:rPr>
              <w:t>день</w:t>
            </w:r>
          </w:p>
        </w:tc>
        <w:tc>
          <w:tcPr>
            <w:tcW w:w="2092" w:type="dxa"/>
            <w:shd w:val="clear" w:color="auto" w:fill="auto"/>
          </w:tcPr>
          <w:p w:rsidR="00740809" w:rsidRPr="00E874E1" w:rsidRDefault="00AC3C48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Документы размещены в </w:t>
            </w:r>
            <w:r w:rsidR="00F3359D" w:rsidRPr="00E874E1">
              <w:rPr>
                <w:sz w:val="24"/>
                <w:szCs w:val="24"/>
              </w:rPr>
              <w:t>СЭД</w:t>
            </w:r>
          </w:p>
        </w:tc>
      </w:tr>
      <w:tr w:rsidR="00740809" w:rsidRPr="001A7DA4" w:rsidTr="00E874E1">
        <w:trPr>
          <w:trHeight w:val="1477"/>
        </w:trPr>
        <w:tc>
          <w:tcPr>
            <w:tcW w:w="4673" w:type="dxa"/>
            <w:shd w:val="clear" w:color="auto" w:fill="auto"/>
          </w:tcPr>
          <w:p w:rsidR="00492435" w:rsidRPr="00E874E1" w:rsidRDefault="008E22FE" w:rsidP="00F358D3">
            <w:pPr>
              <w:rPr>
                <w:sz w:val="24"/>
                <w:szCs w:val="24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D62625" wp14:editId="64823993">
                      <wp:simplePos x="0" y="0"/>
                      <wp:positionH relativeFrom="leftMargin">
                        <wp:posOffset>-370850</wp:posOffset>
                      </wp:positionH>
                      <wp:positionV relativeFrom="paragraph">
                        <wp:posOffset>1003954</wp:posOffset>
                      </wp:positionV>
                      <wp:extent cx="341194" cy="341194"/>
                      <wp:effectExtent l="0" t="0" r="20955" b="2095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34119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D6A" w:rsidRDefault="004F5D6A" w:rsidP="008E22F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62625" id="Овал 13" o:spid="_x0000_s1041" style="position:absolute;margin-left:-29.2pt;margin-top:79.05pt;width:26.8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" fillcolor="white [3201]" strokecolor="black [3200]" strokeweight="1pt">
                      <v:stroke joinstyle="miter"/>
                      <v:textbox>
                        <w:txbxContent>
                          <w:p w:rsidR="004F5D6A" w:rsidRDefault="004F5D6A" w:rsidP="008E22F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740809" w:rsidRPr="00E874E1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5</w:t>
            </w:r>
            <w:r w:rsidR="00740809" w:rsidRPr="00E874E1">
              <w:rPr>
                <w:sz w:val="24"/>
                <w:szCs w:val="24"/>
              </w:rPr>
              <w:t>.6 После поступления ТМЦ на склад информирует</w:t>
            </w:r>
            <w:r w:rsidR="0042694E" w:rsidRPr="00E874E1">
              <w:rPr>
                <w:sz w:val="24"/>
                <w:szCs w:val="24"/>
              </w:rPr>
              <w:t>ся</w:t>
            </w:r>
            <w:r w:rsidR="00740809" w:rsidRPr="00E874E1">
              <w:rPr>
                <w:sz w:val="24"/>
                <w:szCs w:val="24"/>
              </w:rPr>
              <w:t xml:space="preserve"> </w:t>
            </w:r>
            <w:r w:rsidR="00EB6F41">
              <w:rPr>
                <w:sz w:val="24"/>
                <w:szCs w:val="24"/>
              </w:rPr>
              <w:t>з</w:t>
            </w:r>
            <w:r w:rsidR="00740809" w:rsidRPr="00E874E1">
              <w:rPr>
                <w:sz w:val="24"/>
                <w:szCs w:val="24"/>
              </w:rPr>
              <w:t xml:space="preserve">аказчик о необходимости оформления документов и получения ТМЦ. </w:t>
            </w:r>
            <w:r w:rsidR="00402B80">
              <w:rPr>
                <w:sz w:val="24"/>
                <w:szCs w:val="24"/>
              </w:rPr>
              <w:t>з</w:t>
            </w:r>
            <w:r w:rsidR="00740809" w:rsidRPr="00E874E1">
              <w:rPr>
                <w:sz w:val="24"/>
                <w:szCs w:val="24"/>
              </w:rPr>
              <w:t>аказчик после получения информации обязан организовать получение ТМЦ со склада.</w:t>
            </w:r>
          </w:p>
        </w:tc>
        <w:tc>
          <w:tcPr>
            <w:tcW w:w="1418" w:type="dxa"/>
            <w:shd w:val="clear" w:color="auto" w:fill="auto"/>
          </w:tcPr>
          <w:p w:rsidR="00740809" w:rsidRPr="00E874E1" w:rsidRDefault="00740809" w:rsidP="0042694E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E874E1">
              <w:rPr>
                <w:sz w:val="24"/>
                <w:szCs w:val="24"/>
              </w:rPr>
              <w:t>ДпПЛ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40809" w:rsidRPr="00E874E1" w:rsidRDefault="00740809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1 раб</w:t>
            </w:r>
            <w:r w:rsidR="0042694E" w:rsidRPr="00E874E1">
              <w:rPr>
                <w:sz w:val="24"/>
                <w:szCs w:val="24"/>
              </w:rPr>
              <w:t>очий</w:t>
            </w:r>
            <w:r w:rsidRPr="00E874E1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2092" w:type="dxa"/>
            <w:shd w:val="clear" w:color="auto" w:fill="auto"/>
          </w:tcPr>
          <w:p w:rsidR="00740809" w:rsidRPr="00E874E1" w:rsidRDefault="00740809" w:rsidP="00EB6F4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ТМЦ у </w:t>
            </w:r>
            <w:r w:rsidR="00EB6F41">
              <w:rPr>
                <w:sz w:val="24"/>
                <w:szCs w:val="24"/>
              </w:rPr>
              <w:t>з</w:t>
            </w:r>
            <w:r w:rsidRPr="00E874E1">
              <w:rPr>
                <w:sz w:val="24"/>
                <w:szCs w:val="24"/>
              </w:rPr>
              <w:t>аказчика</w:t>
            </w:r>
          </w:p>
        </w:tc>
      </w:tr>
      <w:tr w:rsidR="00E42E88" w:rsidRPr="001A7DA4" w:rsidTr="00B70230">
        <w:trPr>
          <w:trHeight w:val="701"/>
        </w:trPr>
        <w:tc>
          <w:tcPr>
            <w:tcW w:w="4673" w:type="dxa"/>
            <w:shd w:val="clear" w:color="auto" w:fill="auto"/>
          </w:tcPr>
          <w:p w:rsidR="00E42E88" w:rsidRPr="001E578E" w:rsidRDefault="00E42E88" w:rsidP="00F358D3">
            <w:pPr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>6.3.</w:t>
            </w:r>
            <w:r w:rsidR="00F358D3">
              <w:rPr>
                <w:sz w:val="24"/>
                <w:szCs w:val="24"/>
              </w:rPr>
              <w:t>6</w:t>
            </w:r>
            <w:r w:rsidRPr="008E22FE">
              <w:rPr>
                <w:sz w:val="24"/>
                <w:szCs w:val="24"/>
              </w:rPr>
              <w:t xml:space="preserve"> </w:t>
            </w:r>
            <w:r w:rsidR="008E22FE" w:rsidRPr="008E22FE">
              <w:rPr>
                <w:sz w:val="24"/>
                <w:szCs w:val="24"/>
              </w:rPr>
              <w:t>В случае возникновения производственной необходимости в закупке у предпочтительного поставщика заказчик оформляет решение, подлежащее согласованию согласно Редакции № 3 Матрицы полномочий, утвержденной приказом № 25 «Об утверждении новой редакции матрицы полномочий</w:t>
            </w:r>
            <w:r w:rsidR="008E22FE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E42E88" w:rsidRPr="001E578E" w:rsidRDefault="00E42E88" w:rsidP="0042694E">
            <w:pPr>
              <w:ind w:right="-1"/>
              <w:jc w:val="center"/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>заказчик</w:t>
            </w:r>
          </w:p>
        </w:tc>
        <w:tc>
          <w:tcPr>
            <w:tcW w:w="1842" w:type="dxa"/>
            <w:shd w:val="clear" w:color="auto" w:fill="auto"/>
          </w:tcPr>
          <w:p w:rsidR="00E42E88" w:rsidRPr="001E578E" w:rsidRDefault="00E42E88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>По мере возникновения потребности</w:t>
            </w:r>
          </w:p>
        </w:tc>
        <w:tc>
          <w:tcPr>
            <w:tcW w:w="2092" w:type="dxa"/>
            <w:shd w:val="clear" w:color="auto" w:fill="auto"/>
          </w:tcPr>
          <w:p w:rsidR="00E42E88" w:rsidRPr="00E874E1" w:rsidRDefault="00E42E88" w:rsidP="00B92D94">
            <w:pPr>
              <w:ind w:right="-1"/>
              <w:jc w:val="center"/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 xml:space="preserve">Утвержденное </w:t>
            </w:r>
            <w:r w:rsidR="00626428" w:rsidRPr="001E578E">
              <w:rPr>
                <w:sz w:val="24"/>
                <w:szCs w:val="24"/>
              </w:rPr>
              <w:t>«Р</w:t>
            </w:r>
            <w:r w:rsidRPr="001E578E">
              <w:rPr>
                <w:sz w:val="24"/>
                <w:szCs w:val="24"/>
              </w:rPr>
              <w:t>ешение о закупке у предпочтительного поставщика</w:t>
            </w:r>
            <w:r w:rsidR="00626428" w:rsidRPr="001E578E">
              <w:rPr>
                <w:sz w:val="24"/>
                <w:szCs w:val="24"/>
              </w:rPr>
              <w:t>»</w:t>
            </w:r>
            <w:r w:rsidRPr="001E578E">
              <w:rPr>
                <w:sz w:val="24"/>
                <w:szCs w:val="24"/>
              </w:rPr>
              <w:t xml:space="preserve"> (форма УАЗ-Ф-ЗП-0</w:t>
            </w:r>
            <w:r w:rsidR="001463F8" w:rsidRPr="001E578E">
              <w:rPr>
                <w:sz w:val="24"/>
                <w:szCs w:val="24"/>
              </w:rPr>
              <w:t>16</w:t>
            </w:r>
            <w:r w:rsidRPr="001E578E">
              <w:rPr>
                <w:sz w:val="24"/>
                <w:szCs w:val="24"/>
              </w:rPr>
              <w:t xml:space="preserve">-01, Приложение </w:t>
            </w:r>
            <w:r w:rsidR="00B92D94">
              <w:rPr>
                <w:sz w:val="24"/>
                <w:szCs w:val="24"/>
              </w:rPr>
              <w:t>Е</w:t>
            </w:r>
            <w:r w:rsidRPr="001E578E">
              <w:rPr>
                <w:sz w:val="24"/>
                <w:szCs w:val="24"/>
              </w:rPr>
              <w:t>)</w:t>
            </w:r>
          </w:p>
        </w:tc>
      </w:tr>
      <w:tr w:rsidR="00740809" w:rsidRPr="001A7DA4" w:rsidTr="00E874E1">
        <w:trPr>
          <w:trHeight w:val="73"/>
        </w:trPr>
        <w:tc>
          <w:tcPr>
            <w:tcW w:w="4673" w:type="dxa"/>
            <w:shd w:val="clear" w:color="auto" w:fill="auto"/>
          </w:tcPr>
          <w:p w:rsidR="00740809" w:rsidRPr="00E874E1" w:rsidRDefault="00740809" w:rsidP="00740809">
            <w:pPr>
              <w:pStyle w:val="4"/>
              <w:keepNext w:val="0"/>
              <w:numPr>
                <w:ilvl w:val="0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E874E1">
              <w:rPr>
                <w:b/>
                <w:sz w:val="24"/>
                <w:szCs w:val="24"/>
              </w:rPr>
              <w:t>6.4 Признание тендеров состоявшимися и несостоявшимися</w:t>
            </w:r>
          </w:p>
          <w:p w:rsidR="00740809" w:rsidRPr="00E874E1" w:rsidRDefault="006B7024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6.4.1 </w:t>
            </w:r>
            <w:r w:rsidR="00740809" w:rsidRPr="00E874E1">
              <w:rPr>
                <w:sz w:val="24"/>
                <w:szCs w:val="24"/>
              </w:rPr>
              <w:t>Тендер признается состоявшимся, если по его завершению выполнены все нижеперечисленные условия: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- получено не менее двух предложений;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- полученные предложения соответствуют Техническому заданию.</w:t>
            </w:r>
          </w:p>
          <w:p w:rsidR="00626428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6.4.2. В случае признания тендера состоявшимся с победителем з</w:t>
            </w:r>
            <w:r w:rsidR="00626428">
              <w:rPr>
                <w:sz w:val="24"/>
                <w:szCs w:val="24"/>
              </w:rPr>
              <w:t>аключается договорный документ.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6.4.3 Тендер признается не состоявшимся в случае, если по завершению торговой процедуры имеет место одно или несколько следующих обстоятельств: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-  предложения отсутствуют;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-  получено менее двух предложений, которые соответствуют техническому заданию.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6.4.4. В случае признания торговой процедуры несостоявшейся принятие решений осуществляется исходя из следующего алгоритма действий: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6.4.4.1. В случае признания торговой процедуры «Запрос предложений» несостоявшейся: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- проводится анализ причин отсутствия предложений, 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- проводится работа по поиску и привлечению дополнительно потенциальных поставщиков, 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- в случае отсутствия предложений и по результатам дополнительно проведенной работы, в адрес </w:t>
            </w:r>
            <w:r w:rsidR="00EB6F41">
              <w:rPr>
                <w:sz w:val="24"/>
                <w:szCs w:val="24"/>
              </w:rPr>
              <w:t>з</w:t>
            </w:r>
            <w:r w:rsidRPr="00E874E1">
              <w:rPr>
                <w:sz w:val="24"/>
                <w:szCs w:val="24"/>
              </w:rPr>
              <w:t xml:space="preserve">аказчика направляется служебная записка, с информацией об отсутствии предложений и рассмотрения возможных аналогов, либо с запросом уточнений к заявке/ </w:t>
            </w:r>
            <w:r w:rsidR="00EB6F41">
              <w:rPr>
                <w:sz w:val="24"/>
                <w:szCs w:val="24"/>
              </w:rPr>
              <w:t>т</w:t>
            </w:r>
            <w:r w:rsidRPr="00E874E1">
              <w:rPr>
                <w:sz w:val="24"/>
                <w:szCs w:val="24"/>
              </w:rPr>
              <w:t>ехническому заданию.</w:t>
            </w:r>
          </w:p>
          <w:p w:rsidR="00740809" w:rsidRPr="00E874E1" w:rsidRDefault="00740809" w:rsidP="00740809">
            <w:pPr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- при получении ответа от </w:t>
            </w:r>
            <w:r w:rsidR="00EB6F41">
              <w:rPr>
                <w:sz w:val="24"/>
                <w:szCs w:val="24"/>
              </w:rPr>
              <w:t>з</w:t>
            </w:r>
            <w:r w:rsidRPr="00E874E1">
              <w:rPr>
                <w:sz w:val="24"/>
                <w:szCs w:val="24"/>
              </w:rPr>
              <w:t>аказчика тендер проводится повторно.</w:t>
            </w:r>
          </w:p>
          <w:p w:rsidR="00740809" w:rsidRPr="00244E75" w:rsidRDefault="000C515F" w:rsidP="00740809">
            <w:pPr>
              <w:rPr>
                <w:strike/>
                <w:sz w:val="24"/>
                <w:szCs w:val="24"/>
              </w:rPr>
            </w:pPr>
            <w:r w:rsidRPr="00244E75">
              <w:rPr>
                <w:strike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57453D" wp14:editId="2A081359">
                      <wp:simplePos x="0" y="0"/>
                      <wp:positionH relativeFrom="leftMargin">
                        <wp:posOffset>-423545</wp:posOffset>
                      </wp:positionH>
                      <wp:positionV relativeFrom="paragraph">
                        <wp:posOffset>33020</wp:posOffset>
                      </wp:positionV>
                      <wp:extent cx="341194" cy="341194"/>
                      <wp:effectExtent l="0" t="0" r="20955" b="2095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34119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D6A" w:rsidRDefault="004F5D6A" w:rsidP="000C515F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7453D" id="Овал 25" o:spid="_x0000_s1042" style="position:absolute;margin-left:-33.35pt;margin-top:2.6pt;width:26.85pt;height:26.8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4F5D6A" w:rsidRDefault="004F5D6A" w:rsidP="000C51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740809" w:rsidRPr="00244E75">
              <w:rPr>
                <w:strike/>
                <w:sz w:val="24"/>
                <w:szCs w:val="24"/>
              </w:rPr>
              <w:t>6.4.4.2. В случае признания торговой процедуры «с использованием ЭТП» несостоявшейся:</w:t>
            </w:r>
          </w:p>
          <w:p w:rsidR="00740809" w:rsidRPr="00244E75" w:rsidRDefault="00740809" w:rsidP="00740809">
            <w:pPr>
              <w:rPr>
                <w:strike/>
                <w:sz w:val="24"/>
                <w:szCs w:val="24"/>
              </w:rPr>
            </w:pPr>
            <w:r w:rsidRPr="00244E75">
              <w:rPr>
                <w:strike/>
                <w:sz w:val="24"/>
                <w:szCs w:val="24"/>
              </w:rPr>
              <w:t>- проводится анализ причин отсутствия предложений,</w:t>
            </w:r>
          </w:p>
          <w:p w:rsidR="00740809" w:rsidRPr="00244E75" w:rsidRDefault="00740809" w:rsidP="00740809">
            <w:pPr>
              <w:rPr>
                <w:strike/>
                <w:sz w:val="24"/>
                <w:szCs w:val="24"/>
              </w:rPr>
            </w:pPr>
            <w:r w:rsidRPr="00244E75">
              <w:rPr>
                <w:sz w:val="24"/>
                <w:szCs w:val="24"/>
              </w:rPr>
              <w:t xml:space="preserve">- </w:t>
            </w:r>
            <w:r w:rsidRPr="00244E75">
              <w:rPr>
                <w:strike/>
                <w:sz w:val="24"/>
                <w:szCs w:val="24"/>
              </w:rPr>
              <w:t>проводится анализ полученных неполных предложений, в случае оптимальных условий оформляет тендерные документы на предложенную часть ТМЦ или услуг;</w:t>
            </w:r>
          </w:p>
          <w:p w:rsidR="00740809" w:rsidRPr="00244E75" w:rsidRDefault="00740809" w:rsidP="00740809">
            <w:pPr>
              <w:rPr>
                <w:strike/>
                <w:sz w:val="24"/>
                <w:szCs w:val="24"/>
              </w:rPr>
            </w:pPr>
            <w:r w:rsidRPr="00244E75">
              <w:rPr>
                <w:strike/>
                <w:sz w:val="24"/>
                <w:szCs w:val="24"/>
              </w:rPr>
              <w:t>- проводится повторно торговая процедура</w:t>
            </w:r>
            <w:r w:rsidR="004745C5" w:rsidRPr="00244E75">
              <w:rPr>
                <w:strike/>
                <w:sz w:val="24"/>
                <w:szCs w:val="24"/>
              </w:rPr>
              <w:t>,</w:t>
            </w:r>
            <w:r w:rsidRPr="00244E75">
              <w:rPr>
                <w:strike/>
                <w:sz w:val="24"/>
                <w:szCs w:val="24"/>
              </w:rPr>
              <w:t xml:space="preserve"> используя другой вид торговой процедуры - «Запрос предложений».</w:t>
            </w:r>
          </w:p>
          <w:p w:rsidR="004745C5" w:rsidRPr="00E874E1" w:rsidRDefault="004745C5" w:rsidP="007408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0809" w:rsidRPr="00E874E1" w:rsidRDefault="00EB6F41" w:rsidP="0074080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B7024" w:rsidRPr="00E874E1">
              <w:rPr>
                <w:sz w:val="24"/>
                <w:szCs w:val="24"/>
              </w:rPr>
              <w:t>акупщик</w:t>
            </w:r>
          </w:p>
        </w:tc>
        <w:tc>
          <w:tcPr>
            <w:tcW w:w="1842" w:type="dxa"/>
            <w:shd w:val="clear" w:color="auto" w:fill="auto"/>
          </w:tcPr>
          <w:p w:rsidR="00740809" w:rsidRPr="00E874E1" w:rsidRDefault="00740809" w:rsidP="00E874E1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В течение 3-х рабочих дней после проведения тендера</w:t>
            </w:r>
          </w:p>
        </w:tc>
        <w:tc>
          <w:tcPr>
            <w:tcW w:w="2092" w:type="dxa"/>
            <w:shd w:val="clear" w:color="auto" w:fill="auto"/>
          </w:tcPr>
          <w:p w:rsidR="00740809" w:rsidRPr="00E874E1" w:rsidRDefault="00740809" w:rsidP="00B92D94">
            <w:pPr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Утвержденный «Анализ предложений» (форма УАЗ-Ф-ЗП-004-01, Приложение </w:t>
            </w:r>
            <w:r w:rsidR="00B92D94">
              <w:rPr>
                <w:sz w:val="24"/>
                <w:szCs w:val="24"/>
              </w:rPr>
              <w:t>В</w:t>
            </w:r>
            <w:r w:rsidRPr="00E874E1">
              <w:rPr>
                <w:sz w:val="24"/>
                <w:szCs w:val="24"/>
              </w:rPr>
              <w:t>)</w:t>
            </w:r>
            <w:r w:rsidR="00F3359D" w:rsidRPr="00E874E1">
              <w:rPr>
                <w:sz w:val="24"/>
                <w:szCs w:val="24"/>
              </w:rPr>
              <w:t xml:space="preserve">, в случае закупки двух и более наименований ТМЦ оформляется «Справка по ценам» (форма УАЗ-Ф-ЗП-005-01, Приложение </w:t>
            </w:r>
            <w:r w:rsidR="00B92D94">
              <w:rPr>
                <w:sz w:val="24"/>
                <w:szCs w:val="24"/>
              </w:rPr>
              <w:t>Г</w:t>
            </w:r>
            <w:r w:rsidR="00F3359D" w:rsidRPr="00E874E1">
              <w:rPr>
                <w:sz w:val="24"/>
                <w:szCs w:val="24"/>
              </w:rPr>
              <w:t>)</w:t>
            </w:r>
          </w:p>
        </w:tc>
      </w:tr>
      <w:tr w:rsidR="00740809" w:rsidRPr="001A7DA4" w:rsidTr="00B70230">
        <w:trPr>
          <w:trHeight w:val="4156"/>
        </w:trPr>
        <w:tc>
          <w:tcPr>
            <w:tcW w:w="4673" w:type="dxa"/>
            <w:shd w:val="clear" w:color="auto" w:fill="auto"/>
          </w:tcPr>
          <w:p w:rsidR="00740809" w:rsidRPr="001E578E" w:rsidRDefault="00740809" w:rsidP="00740809">
            <w:pPr>
              <w:pStyle w:val="4"/>
              <w:numPr>
                <w:ilvl w:val="0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1E578E">
              <w:rPr>
                <w:b/>
                <w:sz w:val="24"/>
                <w:szCs w:val="24"/>
              </w:rPr>
              <w:t>6.5 Заключение договора</w:t>
            </w:r>
          </w:p>
          <w:p w:rsidR="004745C5" w:rsidRPr="001E578E" w:rsidRDefault="00740809" w:rsidP="00EB6F41">
            <w:pPr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>6.5.1 Согласование и заключение договора проводится в соответствие с УАЗ-И-ЮР-001-01.</w:t>
            </w:r>
          </w:p>
          <w:p w:rsidR="00492435" w:rsidRPr="001E578E" w:rsidRDefault="00492435" w:rsidP="001E578E">
            <w:pPr>
              <w:jc w:val="both"/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 xml:space="preserve">6.5.2 </w:t>
            </w:r>
            <w:r w:rsidR="008E22FE" w:rsidRPr="008E22FE">
              <w:rPr>
                <w:sz w:val="24"/>
                <w:szCs w:val="24"/>
              </w:rPr>
              <w:t>При заключении договоров, условия оплаты которых отличаются от стандартных, указанных в Редакции № 3 Матрицы полномочий, утвержденной приказом № 25 «Об утверждении новой редакции матрицы полномочий», оформляется «Отклонение от стандартных условий оплаты» и согласовывается в соответствии с данной матрицей полномочий».</w:t>
            </w:r>
          </w:p>
        </w:tc>
        <w:tc>
          <w:tcPr>
            <w:tcW w:w="1418" w:type="dxa"/>
            <w:shd w:val="clear" w:color="auto" w:fill="auto"/>
          </w:tcPr>
          <w:p w:rsidR="00740809" w:rsidRPr="001E578E" w:rsidRDefault="00626428" w:rsidP="00EB6F41">
            <w:pPr>
              <w:keepNext/>
              <w:ind w:right="-1"/>
              <w:jc w:val="center"/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>з</w:t>
            </w:r>
            <w:r w:rsidR="006B7024" w:rsidRPr="001E578E">
              <w:rPr>
                <w:sz w:val="24"/>
                <w:szCs w:val="24"/>
              </w:rPr>
              <w:t>акупщик</w:t>
            </w:r>
          </w:p>
          <w:p w:rsidR="00626428" w:rsidRPr="001E578E" w:rsidRDefault="00626428" w:rsidP="00EB6F4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626428" w:rsidRPr="001E578E" w:rsidRDefault="00626428" w:rsidP="00EB6F4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626428" w:rsidRPr="001E578E" w:rsidRDefault="00626428" w:rsidP="00EB6F4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626428" w:rsidRPr="001E578E" w:rsidRDefault="00626428" w:rsidP="00EB6F41">
            <w:pPr>
              <w:keepNext/>
              <w:ind w:right="-1"/>
              <w:jc w:val="center"/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>закупщик</w:t>
            </w:r>
          </w:p>
        </w:tc>
        <w:tc>
          <w:tcPr>
            <w:tcW w:w="1842" w:type="dxa"/>
            <w:shd w:val="clear" w:color="auto" w:fill="auto"/>
          </w:tcPr>
          <w:p w:rsidR="00740809" w:rsidRPr="001E578E" w:rsidRDefault="00740809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 xml:space="preserve">В </w:t>
            </w:r>
            <w:r w:rsidR="00070414" w:rsidRPr="001E578E">
              <w:rPr>
                <w:sz w:val="24"/>
                <w:szCs w:val="24"/>
              </w:rPr>
              <w:t>соответствии</w:t>
            </w:r>
            <w:r w:rsidRPr="001E578E">
              <w:rPr>
                <w:sz w:val="24"/>
                <w:szCs w:val="24"/>
              </w:rPr>
              <w:t xml:space="preserve"> с УАЗ-И-ЮР-001-01</w:t>
            </w:r>
          </w:p>
          <w:p w:rsidR="00626428" w:rsidRPr="001E578E" w:rsidRDefault="00626428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626428" w:rsidRPr="001E578E" w:rsidRDefault="00626428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>По мере возникновения потребности</w:t>
            </w:r>
          </w:p>
        </w:tc>
        <w:tc>
          <w:tcPr>
            <w:tcW w:w="2092" w:type="dxa"/>
            <w:shd w:val="clear" w:color="auto" w:fill="auto"/>
          </w:tcPr>
          <w:p w:rsidR="00740809" w:rsidRPr="001E578E" w:rsidRDefault="00740809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>Договор</w:t>
            </w:r>
          </w:p>
          <w:p w:rsidR="00626428" w:rsidRPr="001E578E" w:rsidRDefault="00626428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626428" w:rsidRPr="001E578E" w:rsidRDefault="00626428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626428" w:rsidRPr="001E578E" w:rsidRDefault="00626428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626428" w:rsidRPr="00E874E1" w:rsidRDefault="00626428" w:rsidP="00B92D94">
            <w:pPr>
              <w:keepNext/>
              <w:ind w:right="-1"/>
              <w:jc w:val="both"/>
              <w:rPr>
                <w:sz w:val="24"/>
                <w:szCs w:val="24"/>
              </w:rPr>
            </w:pPr>
            <w:r w:rsidRPr="001E578E">
              <w:rPr>
                <w:sz w:val="24"/>
                <w:szCs w:val="24"/>
              </w:rPr>
              <w:t>Утвержденное «Отклонение от стандартных условий оплаты» (форма УАЗ-Ф-ЗП-0</w:t>
            </w:r>
            <w:r w:rsidR="001463F8" w:rsidRPr="001E578E">
              <w:rPr>
                <w:sz w:val="24"/>
                <w:szCs w:val="24"/>
              </w:rPr>
              <w:t>17</w:t>
            </w:r>
            <w:r w:rsidRPr="001E578E">
              <w:rPr>
                <w:sz w:val="24"/>
                <w:szCs w:val="24"/>
              </w:rPr>
              <w:t xml:space="preserve">-01, Приложение </w:t>
            </w:r>
            <w:r w:rsidR="00B92D94">
              <w:rPr>
                <w:sz w:val="24"/>
                <w:szCs w:val="24"/>
              </w:rPr>
              <w:t>Ж</w:t>
            </w:r>
            <w:r w:rsidRPr="001E578E">
              <w:rPr>
                <w:sz w:val="24"/>
                <w:szCs w:val="24"/>
              </w:rPr>
              <w:t>)</w:t>
            </w:r>
          </w:p>
        </w:tc>
      </w:tr>
      <w:tr w:rsidR="00740809" w:rsidRPr="001A7DA4" w:rsidTr="00B70230">
        <w:trPr>
          <w:trHeight w:val="3252"/>
        </w:trPr>
        <w:tc>
          <w:tcPr>
            <w:tcW w:w="4673" w:type="dxa"/>
            <w:shd w:val="clear" w:color="auto" w:fill="auto"/>
          </w:tcPr>
          <w:p w:rsidR="00740809" w:rsidRPr="00E874E1" w:rsidRDefault="00740809" w:rsidP="00740809">
            <w:pPr>
              <w:pStyle w:val="4"/>
              <w:numPr>
                <w:ilvl w:val="0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E874E1">
              <w:rPr>
                <w:b/>
                <w:sz w:val="24"/>
                <w:szCs w:val="24"/>
              </w:rPr>
              <w:t>6.6 Хранени</w:t>
            </w:r>
            <w:r w:rsidR="006B7024" w:rsidRPr="00E874E1">
              <w:rPr>
                <w:b/>
                <w:sz w:val="24"/>
                <w:szCs w:val="24"/>
              </w:rPr>
              <w:t>е</w:t>
            </w:r>
            <w:r w:rsidRPr="00E874E1">
              <w:rPr>
                <w:b/>
                <w:sz w:val="24"/>
                <w:szCs w:val="24"/>
              </w:rPr>
              <w:t xml:space="preserve"> документов</w:t>
            </w:r>
          </w:p>
          <w:p w:rsidR="00740809" w:rsidRPr="00E874E1" w:rsidRDefault="00740809" w:rsidP="0074080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6.6.1 Все документы, созданные в процессе реализации данной процедуры</w:t>
            </w:r>
            <w:r w:rsidR="006B7024" w:rsidRPr="00E874E1">
              <w:rPr>
                <w:sz w:val="24"/>
                <w:szCs w:val="24"/>
              </w:rPr>
              <w:t xml:space="preserve"> (письма, анализ предложений, справки по ценам)</w:t>
            </w:r>
            <w:r w:rsidRPr="00E874E1">
              <w:rPr>
                <w:sz w:val="24"/>
                <w:szCs w:val="24"/>
              </w:rPr>
              <w:t xml:space="preserve">, подлежат хранению. </w:t>
            </w:r>
          </w:p>
          <w:p w:rsidR="00740809" w:rsidRPr="00E874E1" w:rsidRDefault="00740809" w:rsidP="000C07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 xml:space="preserve">6.6.2 Подписанные сторонами оригиналы договоров и договорные документы (протоколы цен, разногласий, согласования разногласий, урегулирования разногласий, дополнительные соглашения и т.п.)  подлежат передаче на хранение в </w:t>
            </w:r>
            <w:proofErr w:type="spellStart"/>
            <w:r w:rsidR="000C07DF" w:rsidRPr="00E874E1">
              <w:rPr>
                <w:sz w:val="24"/>
                <w:szCs w:val="24"/>
              </w:rPr>
              <w:t>ДпПВ</w:t>
            </w:r>
            <w:proofErr w:type="spellEnd"/>
            <w:r w:rsidR="000C07DF" w:rsidRPr="00E874E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024" w:rsidRPr="00E874E1" w:rsidRDefault="006B7024" w:rsidP="00740809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915FF2" w:rsidRPr="00E874E1" w:rsidRDefault="00EB6F41" w:rsidP="00740809">
            <w:pPr>
              <w:keepNext/>
              <w:ind w:right="-1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B7024" w:rsidRPr="00E874E1">
              <w:rPr>
                <w:sz w:val="24"/>
                <w:szCs w:val="24"/>
              </w:rPr>
              <w:t>акупщик</w:t>
            </w:r>
          </w:p>
          <w:p w:rsidR="00915FF2" w:rsidRPr="00E874E1" w:rsidRDefault="00915FF2" w:rsidP="00740809">
            <w:pPr>
              <w:keepNext/>
              <w:ind w:right="-1"/>
              <w:jc w:val="center"/>
              <w:rPr>
                <w:strike/>
                <w:sz w:val="24"/>
                <w:szCs w:val="24"/>
              </w:rPr>
            </w:pPr>
          </w:p>
          <w:p w:rsidR="00915FF2" w:rsidRPr="00E874E1" w:rsidRDefault="00915FF2" w:rsidP="00740809">
            <w:pPr>
              <w:keepNext/>
              <w:ind w:right="-1"/>
              <w:jc w:val="center"/>
              <w:rPr>
                <w:strike/>
                <w:sz w:val="24"/>
                <w:szCs w:val="24"/>
              </w:rPr>
            </w:pPr>
          </w:p>
          <w:p w:rsidR="00915FF2" w:rsidRPr="00E874E1" w:rsidRDefault="00915FF2" w:rsidP="00740809">
            <w:pPr>
              <w:keepNext/>
              <w:ind w:right="-1"/>
              <w:jc w:val="center"/>
              <w:rPr>
                <w:strike/>
                <w:sz w:val="24"/>
                <w:szCs w:val="24"/>
              </w:rPr>
            </w:pPr>
          </w:p>
          <w:p w:rsidR="00915FF2" w:rsidRPr="00E874E1" w:rsidRDefault="00915FF2" w:rsidP="00EB6F4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7024" w:rsidRPr="00E874E1" w:rsidRDefault="006B7024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915FF2" w:rsidRPr="00E874E1" w:rsidRDefault="006B7024" w:rsidP="00E874E1">
            <w:pPr>
              <w:keepNext/>
              <w:ind w:right="-1"/>
              <w:jc w:val="center"/>
              <w:rPr>
                <w:strike/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3 года</w:t>
            </w:r>
          </w:p>
          <w:p w:rsidR="00915FF2" w:rsidRPr="00E874E1" w:rsidRDefault="00915FF2" w:rsidP="00E874E1">
            <w:pPr>
              <w:keepNext/>
              <w:ind w:right="-1"/>
              <w:jc w:val="center"/>
              <w:rPr>
                <w:strike/>
                <w:sz w:val="24"/>
                <w:szCs w:val="24"/>
              </w:rPr>
            </w:pPr>
          </w:p>
          <w:p w:rsidR="00915FF2" w:rsidRPr="00E874E1" w:rsidRDefault="00915FF2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6B7024" w:rsidRPr="00E874E1" w:rsidRDefault="006B7024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6B7024" w:rsidRPr="00E874E1" w:rsidRDefault="006B7024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В течение сроков, установленных в  УАЗ-И-ЮР-001-01</w:t>
            </w:r>
          </w:p>
        </w:tc>
        <w:tc>
          <w:tcPr>
            <w:tcW w:w="2092" w:type="dxa"/>
            <w:shd w:val="clear" w:color="auto" w:fill="auto"/>
          </w:tcPr>
          <w:p w:rsidR="006B7024" w:rsidRPr="00E874E1" w:rsidRDefault="006B7024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740809" w:rsidRPr="00E874E1" w:rsidRDefault="00740809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Сохран</w:t>
            </w:r>
            <w:r w:rsidR="00915FF2" w:rsidRPr="00E874E1">
              <w:rPr>
                <w:sz w:val="24"/>
                <w:szCs w:val="24"/>
              </w:rPr>
              <w:t xml:space="preserve">ённые </w:t>
            </w:r>
            <w:r w:rsidRPr="00E874E1">
              <w:rPr>
                <w:sz w:val="24"/>
                <w:szCs w:val="24"/>
              </w:rPr>
              <w:t>документ</w:t>
            </w:r>
            <w:r w:rsidR="00915FF2" w:rsidRPr="00E874E1">
              <w:rPr>
                <w:sz w:val="24"/>
                <w:szCs w:val="24"/>
              </w:rPr>
              <w:t>ы</w:t>
            </w:r>
          </w:p>
          <w:p w:rsidR="00915FF2" w:rsidRPr="00E874E1" w:rsidRDefault="00915FF2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915FF2" w:rsidRPr="00E874E1" w:rsidRDefault="00915FF2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</w:p>
          <w:p w:rsidR="00915FF2" w:rsidRPr="00E874E1" w:rsidRDefault="00915FF2" w:rsidP="00E874E1">
            <w:pPr>
              <w:keepNext/>
              <w:ind w:right="-1"/>
              <w:jc w:val="center"/>
              <w:rPr>
                <w:sz w:val="24"/>
                <w:szCs w:val="24"/>
              </w:rPr>
            </w:pPr>
            <w:r w:rsidRPr="00E874E1">
              <w:rPr>
                <w:sz w:val="24"/>
                <w:szCs w:val="24"/>
              </w:rPr>
              <w:t>Переданные на сохранность документы</w:t>
            </w:r>
          </w:p>
        </w:tc>
      </w:tr>
    </w:tbl>
    <w:bookmarkStart w:id="9" w:name="_Toc388363789"/>
    <w:p w:rsidR="00791CD7" w:rsidRDefault="008E22FE" w:rsidP="00791CD7">
      <w:pPr>
        <w:ind w:firstLine="709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62625" wp14:editId="64823993">
                <wp:simplePos x="0" y="0"/>
                <wp:positionH relativeFrom="leftMargin">
                  <wp:align>right</wp:align>
                </wp:positionH>
                <wp:positionV relativeFrom="paragraph">
                  <wp:posOffset>-3967338</wp:posOffset>
                </wp:positionV>
                <wp:extent cx="341194" cy="341194"/>
                <wp:effectExtent l="0" t="0" r="20955" b="2095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3411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D6A" w:rsidRDefault="004F5D6A" w:rsidP="008E22F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62625" id="Овал 14" o:spid="_x0000_s1043" style="position:absolute;left:0;text-align:left;margin-left:-24.35pt;margin-top:-312.4pt;width:26.85pt;height:26.8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" fillcolor="white [3201]" strokecolor="black [3200]" strokeweight="1pt">
                <v:stroke joinstyle="miter"/>
                <v:textbox>
                  <w:txbxContent>
                    <w:p w:rsidR="004F5D6A" w:rsidRDefault="004F5D6A" w:rsidP="008E22F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745C5" w:rsidRDefault="004745C5" w:rsidP="00791CD7">
      <w:pPr>
        <w:ind w:firstLine="709"/>
        <w:jc w:val="both"/>
        <w:rPr>
          <w:sz w:val="28"/>
          <w:szCs w:val="28"/>
        </w:rPr>
      </w:pPr>
    </w:p>
    <w:p w:rsidR="001463F8" w:rsidRDefault="001463F8" w:rsidP="00791CD7">
      <w:pPr>
        <w:ind w:firstLine="709"/>
        <w:jc w:val="both"/>
        <w:rPr>
          <w:sz w:val="28"/>
          <w:szCs w:val="28"/>
        </w:rPr>
      </w:pPr>
    </w:p>
    <w:p w:rsidR="001463F8" w:rsidRPr="001A7DA4" w:rsidRDefault="001463F8" w:rsidP="00791CD7">
      <w:pPr>
        <w:ind w:firstLine="709"/>
        <w:jc w:val="both"/>
        <w:rPr>
          <w:sz w:val="28"/>
          <w:szCs w:val="28"/>
        </w:rPr>
      </w:pPr>
    </w:p>
    <w:p w:rsidR="001D1972" w:rsidRPr="001A7DA4" w:rsidRDefault="00070414" w:rsidP="005B5C2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D1972" w:rsidRPr="001A7DA4">
        <w:rPr>
          <w:b/>
          <w:sz w:val="28"/>
          <w:szCs w:val="28"/>
        </w:rPr>
        <w:t xml:space="preserve"> ОТВЕТСТВЕННОСТЬ</w:t>
      </w:r>
      <w:bookmarkEnd w:id="9"/>
    </w:p>
    <w:p w:rsidR="001D1972" w:rsidRPr="001A7DA4" w:rsidRDefault="001D1972" w:rsidP="001D1972">
      <w:pPr>
        <w:ind w:firstLine="567"/>
        <w:rPr>
          <w:sz w:val="28"/>
        </w:rPr>
      </w:pPr>
    </w:p>
    <w:p w:rsidR="001D1972" w:rsidRPr="001A7DA4" w:rsidRDefault="00070414" w:rsidP="005B2B65">
      <w:pPr>
        <w:pStyle w:val="a9"/>
        <w:ind w:right="-2" w:firstLine="709"/>
      </w:pPr>
      <w:r>
        <w:t>7</w:t>
      </w:r>
      <w:r w:rsidR="001D1972" w:rsidRPr="001A7DA4">
        <w:t xml:space="preserve">.1 Ответственность за выполнение требований данного стандарта несут </w:t>
      </w:r>
      <w:r w:rsidR="00E302BF" w:rsidRPr="001A7DA4">
        <w:t>сотрудники</w:t>
      </w:r>
      <w:r w:rsidR="001D1972" w:rsidRPr="001A7DA4">
        <w:t xml:space="preserve"> подразделений предприятия в части их касающейся.</w:t>
      </w:r>
    </w:p>
    <w:p w:rsidR="001D1972" w:rsidRPr="001A7DA4" w:rsidRDefault="00070414" w:rsidP="005B2B65">
      <w:pPr>
        <w:pStyle w:val="a9"/>
        <w:ind w:right="-2" w:firstLine="709"/>
      </w:pPr>
      <w:r w:rsidRPr="00EB6F41">
        <w:t>7</w:t>
      </w:r>
      <w:r w:rsidR="001D1972" w:rsidRPr="00EB6F41">
        <w:t xml:space="preserve">.2 Руководитель подразделения-разработчика стандарта несет ответственность за содержание, </w:t>
      </w:r>
      <w:r w:rsidR="0043403C" w:rsidRPr="00EB6F41">
        <w:t xml:space="preserve">за соответствие норм, </w:t>
      </w:r>
      <w:r w:rsidR="001D1972" w:rsidRPr="00EB6F41">
        <w:t xml:space="preserve">а также за своевременный пересмотр </w:t>
      </w:r>
      <w:r w:rsidR="0043403C" w:rsidRPr="00EB6F41">
        <w:t xml:space="preserve">настоящего </w:t>
      </w:r>
      <w:r w:rsidR="001D1972" w:rsidRPr="00EB6F41">
        <w:t>стандарта.</w:t>
      </w:r>
    </w:p>
    <w:p w:rsidR="001D1972" w:rsidRPr="001A7DA4" w:rsidRDefault="00B84629" w:rsidP="005B2B6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1D1972" w:rsidRPr="001A7DA4">
        <w:rPr>
          <w:sz w:val="28"/>
        </w:rPr>
        <w:t xml:space="preserve">.3 </w:t>
      </w:r>
      <w:r w:rsidR="00E302BF" w:rsidRPr="001A7DA4">
        <w:rPr>
          <w:sz w:val="28"/>
        </w:rPr>
        <w:t>Сотрудники</w:t>
      </w:r>
      <w:r w:rsidR="001D1972" w:rsidRPr="001A7DA4">
        <w:rPr>
          <w:sz w:val="28"/>
        </w:rPr>
        <w:t>, поставившие свою подпись, несут ответственность в части их касающейся.</w:t>
      </w:r>
    </w:p>
    <w:p w:rsidR="001D1972" w:rsidRPr="001A7DA4" w:rsidRDefault="001D1972" w:rsidP="005B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DED" w:rsidRPr="001A7DA4" w:rsidRDefault="00845B97" w:rsidP="00834DED">
      <w:pPr>
        <w:keepNext/>
        <w:jc w:val="center"/>
        <w:outlineLvl w:val="3"/>
        <w:rPr>
          <w:b/>
          <w:sz w:val="28"/>
          <w:szCs w:val="28"/>
        </w:rPr>
      </w:pPr>
      <w:bookmarkStart w:id="10" w:name="_Toc388363421"/>
      <w:bookmarkStart w:id="11" w:name="_Toc388363795"/>
      <w:r w:rsidRPr="001A7DA4">
        <w:rPr>
          <w:sz w:val="28"/>
          <w:szCs w:val="28"/>
        </w:rPr>
        <w:br w:type="page"/>
      </w:r>
    </w:p>
    <w:p w:rsidR="002F4894" w:rsidRPr="001A7DA4" w:rsidRDefault="002F4894" w:rsidP="002F4894">
      <w:pPr>
        <w:keepNext/>
        <w:jc w:val="center"/>
        <w:outlineLvl w:val="3"/>
        <w:rPr>
          <w:b/>
          <w:sz w:val="28"/>
          <w:szCs w:val="28"/>
        </w:rPr>
      </w:pPr>
      <w:r w:rsidRPr="00402B80">
        <w:rPr>
          <w:b/>
          <w:sz w:val="28"/>
          <w:szCs w:val="28"/>
        </w:rPr>
        <w:t xml:space="preserve">Приложение </w:t>
      </w:r>
      <w:r w:rsidR="00B92D94">
        <w:rPr>
          <w:b/>
          <w:sz w:val="28"/>
          <w:szCs w:val="28"/>
        </w:rPr>
        <w:t>А</w:t>
      </w:r>
      <w:r w:rsidRPr="00402B80">
        <w:rPr>
          <w:b/>
          <w:sz w:val="28"/>
          <w:szCs w:val="28"/>
        </w:rPr>
        <w:t xml:space="preserve"> (п.</w:t>
      </w:r>
      <w:r w:rsidR="002629C0" w:rsidRPr="00402B80">
        <w:rPr>
          <w:b/>
          <w:sz w:val="28"/>
          <w:szCs w:val="28"/>
        </w:rPr>
        <w:t xml:space="preserve"> 6.3</w:t>
      </w:r>
      <w:r w:rsidR="00E15977" w:rsidRPr="00402B80">
        <w:rPr>
          <w:b/>
          <w:sz w:val="28"/>
          <w:szCs w:val="28"/>
        </w:rPr>
        <w:t>.2</w:t>
      </w:r>
      <w:r w:rsidRPr="001A7DA4">
        <w:rPr>
          <w:b/>
          <w:sz w:val="28"/>
          <w:szCs w:val="28"/>
        </w:rPr>
        <w:t>)</w:t>
      </w:r>
      <w:r w:rsidR="00EA0188" w:rsidRPr="00EA0188">
        <w:rPr>
          <w:b/>
          <w:noProof/>
          <w:sz w:val="22"/>
          <w:szCs w:val="22"/>
        </w:rPr>
        <w:t xml:space="preserve"> </w:t>
      </w:r>
    </w:p>
    <w:p w:rsidR="0031483A" w:rsidRPr="001A7DA4" w:rsidRDefault="002F4894" w:rsidP="00497239">
      <w:pPr>
        <w:keepNext/>
        <w:jc w:val="center"/>
        <w:outlineLvl w:val="3"/>
        <w:rPr>
          <w:sz w:val="28"/>
          <w:szCs w:val="28"/>
        </w:rPr>
      </w:pPr>
      <w:r w:rsidRPr="001A7DA4">
        <w:rPr>
          <w:sz w:val="28"/>
          <w:szCs w:val="28"/>
        </w:rPr>
        <w:t>Форма УАЗ-Ф-ЗП-00</w:t>
      </w:r>
      <w:r w:rsidR="00834DED">
        <w:rPr>
          <w:sz w:val="28"/>
          <w:szCs w:val="28"/>
        </w:rPr>
        <w:t>2</w:t>
      </w:r>
      <w:r w:rsidRPr="001A7DA4">
        <w:rPr>
          <w:sz w:val="28"/>
          <w:szCs w:val="28"/>
        </w:rPr>
        <w:t xml:space="preserve">-01 </w:t>
      </w:r>
      <w:r w:rsidR="00402B80">
        <w:rPr>
          <w:sz w:val="28"/>
          <w:szCs w:val="28"/>
        </w:rPr>
        <w:t>З</w:t>
      </w:r>
      <w:r w:rsidR="0031483A" w:rsidRPr="001A7DA4">
        <w:rPr>
          <w:sz w:val="28"/>
          <w:szCs w:val="28"/>
        </w:rPr>
        <w:t xml:space="preserve">апрос на предоставление </w:t>
      </w:r>
      <w:bookmarkEnd w:id="10"/>
      <w:bookmarkEnd w:id="11"/>
      <w:r w:rsidR="0031483A" w:rsidRPr="001A7DA4">
        <w:rPr>
          <w:sz w:val="28"/>
          <w:szCs w:val="28"/>
        </w:rPr>
        <w:t>коммерческого предложения</w:t>
      </w:r>
    </w:p>
    <w:p w:rsidR="0031483A" w:rsidRPr="00E15977" w:rsidRDefault="00E15977" w:rsidP="0031483A">
      <w:pPr>
        <w:tabs>
          <w:tab w:val="left" w:pos="700"/>
        </w:tabs>
        <w:spacing w:beforeAutospacing="1" w:afterAutospacing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31483A" w:rsidRPr="001A7DA4" w:rsidRDefault="00845B97" w:rsidP="00E15977">
      <w:pPr>
        <w:ind w:firstLine="992"/>
        <w:jc w:val="both"/>
        <w:rPr>
          <w:rFonts w:ascii="Tahoma" w:hAnsi="Tahoma"/>
        </w:rPr>
      </w:pPr>
      <w:r w:rsidRPr="001A7DA4">
        <w:rPr>
          <w:noProof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-116205</wp:posOffset>
            </wp:positionV>
            <wp:extent cx="1600200" cy="800100"/>
            <wp:effectExtent l="0" t="0" r="0" b="0"/>
            <wp:wrapSquare wrapText="bothSides"/>
            <wp:docPr id="2" name="Рисунок 2" descr="У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А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B6" w:rsidRPr="001A7DA4">
        <w:rPr>
          <w:rFonts w:ascii="Tahoma" w:hAnsi="Tahoma"/>
          <w:b/>
        </w:rPr>
        <w:t>ОО</w:t>
      </w:r>
      <w:r w:rsidR="0031483A" w:rsidRPr="001A7DA4">
        <w:rPr>
          <w:rFonts w:ascii="Tahoma" w:hAnsi="Tahoma"/>
          <w:b/>
        </w:rPr>
        <w:t>О «Ульяновский   автомобильный   завод»</w:t>
      </w:r>
    </w:p>
    <w:p w:rsidR="0031483A" w:rsidRPr="001A7DA4" w:rsidRDefault="0031483A" w:rsidP="00E15977">
      <w:pPr>
        <w:ind w:left="4111" w:hanging="283"/>
        <w:jc w:val="both"/>
        <w:rPr>
          <w:rFonts w:ascii="Tahoma" w:hAnsi="Tahoma"/>
          <w:sz w:val="22"/>
        </w:rPr>
      </w:pPr>
      <w:proofErr w:type="gramStart"/>
      <w:r w:rsidRPr="001A7DA4">
        <w:rPr>
          <w:rFonts w:ascii="Tahoma" w:hAnsi="Tahoma"/>
          <w:sz w:val="22"/>
        </w:rPr>
        <w:t xml:space="preserve">Россия,   </w:t>
      </w:r>
      <w:proofErr w:type="gramEnd"/>
      <w:r w:rsidRPr="001A7DA4">
        <w:rPr>
          <w:rFonts w:ascii="Tahoma" w:hAnsi="Tahoma"/>
          <w:sz w:val="22"/>
        </w:rPr>
        <w:t xml:space="preserve">432034,   г.  </w:t>
      </w:r>
      <w:proofErr w:type="gramStart"/>
      <w:r w:rsidRPr="001A7DA4">
        <w:rPr>
          <w:rFonts w:ascii="Tahoma" w:hAnsi="Tahoma"/>
          <w:sz w:val="22"/>
        </w:rPr>
        <w:t xml:space="preserve">Ульяновск,   </w:t>
      </w:r>
      <w:proofErr w:type="gramEnd"/>
      <w:r w:rsidRPr="001A7DA4">
        <w:rPr>
          <w:rFonts w:ascii="Tahoma" w:hAnsi="Tahoma"/>
          <w:sz w:val="22"/>
        </w:rPr>
        <w:t>Московское шоссе,  92.</w:t>
      </w:r>
    </w:p>
    <w:p w:rsidR="0031483A" w:rsidRPr="001A7DA4" w:rsidRDefault="0031483A" w:rsidP="00E15977">
      <w:pPr>
        <w:ind w:left="4111" w:right="-86" w:hanging="283"/>
        <w:jc w:val="both"/>
        <w:rPr>
          <w:rFonts w:ascii="Tahoma" w:hAnsi="Tahoma"/>
          <w:sz w:val="22"/>
        </w:rPr>
      </w:pPr>
      <w:r w:rsidRPr="001A7DA4">
        <w:rPr>
          <w:rFonts w:ascii="Tahoma" w:hAnsi="Tahoma"/>
          <w:sz w:val="22"/>
        </w:rPr>
        <w:t>Тел./факс: (8422</w:t>
      </w:r>
      <w:proofErr w:type="gramStart"/>
      <w:r w:rsidRPr="001A7DA4">
        <w:rPr>
          <w:rFonts w:ascii="Tahoma" w:hAnsi="Tahoma"/>
          <w:sz w:val="22"/>
        </w:rPr>
        <w:t>)  40</w:t>
      </w:r>
      <w:proofErr w:type="gramEnd"/>
      <w:r w:rsidRPr="001A7DA4">
        <w:rPr>
          <w:rFonts w:ascii="Tahoma" w:hAnsi="Tahoma"/>
          <w:sz w:val="22"/>
        </w:rPr>
        <w:t xml:space="preserve"> 60 70,  40 60 40.  </w:t>
      </w:r>
      <w:r w:rsidRPr="001A7DA4">
        <w:rPr>
          <w:rFonts w:ascii="Tahoma" w:hAnsi="Tahoma"/>
          <w:sz w:val="22"/>
          <w:lang w:val="en-US"/>
        </w:rPr>
        <w:t>http</w:t>
      </w:r>
      <w:r w:rsidRPr="001A7DA4">
        <w:rPr>
          <w:rFonts w:ascii="Tahoma" w:hAnsi="Tahoma"/>
          <w:sz w:val="22"/>
        </w:rPr>
        <w:t>://</w:t>
      </w:r>
      <w:r w:rsidRPr="001A7DA4">
        <w:rPr>
          <w:rFonts w:ascii="Tahoma" w:hAnsi="Tahoma"/>
          <w:sz w:val="22"/>
          <w:lang w:val="en-US"/>
        </w:rPr>
        <w:t>www</w:t>
      </w:r>
      <w:r w:rsidRPr="001A7DA4">
        <w:rPr>
          <w:rFonts w:ascii="Tahoma" w:hAnsi="Tahoma"/>
          <w:sz w:val="22"/>
        </w:rPr>
        <w:t>.</w:t>
      </w:r>
      <w:proofErr w:type="spellStart"/>
      <w:r w:rsidRPr="001A7DA4">
        <w:rPr>
          <w:rFonts w:ascii="Tahoma" w:hAnsi="Tahoma"/>
          <w:sz w:val="22"/>
          <w:lang w:val="en-US"/>
        </w:rPr>
        <w:t>uaz</w:t>
      </w:r>
      <w:proofErr w:type="spellEnd"/>
      <w:r w:rsidRPr="001A7DA4">
        <w:rPr>
          <w:rFonts w:ascii="Tahoma" w:hAnsi="Tahoma"/>
          <w:sz w:val="22"/>
        </w:rPr>
        <w:t>.</w:t>
      </w:r>
      <w:proofErr w:type="spellStart"/>
      <w:r w:rsidRPr="001A7DA4">
        <w:rPr>
          <w:rFonts w:ascii="Tahoma" w:hAnsi="Tahoma"/>
          <w:sz w:val="22"/>
          <w:lang w:val="en-US"/>
        </w:rPr>
        <w:t>ru</w:t>
      </w:r>
      <w:proofErr w:type="spellEnd"/>
    </w:p>
    <w:p w:rsidR="0031483A" w:rsidRPr="001A7DA4" w:rsidRDefault="0031483A" w:rsidP="0031483A">
      <w:pPr>
        <w:ind w:left="5245" w:firstLine="992"/>
        <w:rPr>
          <w:rFonts w:ascii="Verdana" w:hAnsi="Verdana"/>
          <w:sz w:val="28"/>
        </w:rPr>
      </w:pPr>
    </w:p>
    <w:p w:rsidR="0031483A" w:rsidRPr="001A7DA4" w:rsidRDefault="0031483A" w:rsidP="0031483A">
      <w:pPr>
        <w:ind w:left="5245" w:firstLine="425"/>
      </w:pPr>
    </w:p>
    <w:p w:rsidR="0031483A" w:rsidRPr="001A7DA4" w:rsidRDefault="0031483A" w:rsidP="0031483A">
      <w:pPr>
        <w:keepNext/>
        <w:outlineLvl w:val="0"/>
        <w:rPr>
          <w:sz w:val="12"/>
          <w:szCs w:val="12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34"/>
        <w:gridCol w:w="222"/>
      </w:tblGrid>
      <w:tr w:rsidR="001A7DA4" w:rsidRPr="001A7DA4" w:rsidTr="00606E5B">
        <w:tc>
          <w:tcPr>
            <w:tcW w:w="6062" w:type="dxa"/>
            <w:shd w:val="clear" w:color="auto" w:fill="auto"/>
          </w:tcPr>
          <w:p w:rsidR="0031483A" w:rsidRPr="001A7DA4" w:rsidRDefault="0031483A" w:rsidP="0031483A">
            <w:pPr>
              <w:ind w:firstLine="142"/>
              <w:jc w:val="both"/>
            </w:pPr>
            <w:r w:rsidRPr="00CF02CC">
              <w:tab/>
            </w:r>
            <w:r w:rsidRPr="00CF02CC">
              <w:tab/>
            </w:r>
            <w:r w:rsidRPr="00CF02CC">
              <w:tab/>
            </w:r>
            <w:r w:rsidRPr="00CF02CC">
              <w:tab/>
            </w:r>
            <w:r w:rsidRPr="00CF02CC">
              <w:tab/>
            </w:r>
            <w:r w:rsidRPr="00CF02CC">
              <w:tab/>
            </w:r>
            <w:r w:rsidRPr="00CF02CC">
              <w:tab/>
            </w:r>
          </w:p>
          <w:p w:rsidR="00FE4674" w:rsidRPr="001A7DA4" w:rsidRDefault="00FE4674" w:rsidP="0031483A"/>
          <w:tbl>
            <w:tblPr>
              <w:tblW w:w="9918" w:type="dxa"/>
              <w:tblLook w:val="04A0" w:firstRow="1" w:lastRow="0" w:firstColumn="1" w:lastColumn="0" w:noHBand="0" w:noVBand="1"/>
            </w:tblPr>
            <w:tblGrid>
              <w:gridCol w:w="3539"/>
              <w:gridCol w:w="6379"/>
            </w:tblGrid>
            <w:tr w:rsidR="00FE4674" w:rsidRPr="001A7DA4" w:rsidTr="001450C8">
              <w:tc>
                <w:tcPr>
                  <w:tcW w:w="3539" w:type="dxa"/>
                  <w:shd w:val="clear" w:color="auto" w:fill="auto"/>
                </w:tcPr>
                <w:p w:rsidR="00FE4674" w:rsidRPr="001A7DA4" w:rsidRDefault="00FE4674" w:rsidP="00FE4674">
                  <w:r w:rsidRPr="001A7DA4">
                    <w:t xml:space="preserve">Исх. № _________ </w:t>
                  </w:r>
                </w:p>
                <w:p w:rsidR="00FE4674" w:rsidRPr="001A7DA4" w:rsidRDefault="00FE4674" w:rsidP="00FE4674">
                  <w:r w:rsidRPr="001A7DA4">
                    <w:t>От __.__.20__г.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FE4674" w:rsidRPr="001A7DA4" w:rsidRDefault="00FE4674" w:rsidP="00786F95">
                  <w:pPr>
                    <w:jc w:val="right"/>
                    <w:rPr>
                      <w:b/>
                      <w:bCs/>
                      <w:sz w:val="28"/>
                    </w:rPr>
                  </w:pPr>
                  <w:r w:rsidRPr="001A7DA4">
                    <w:rPr>
                      <w:b/>
                      <w:bCs/>
                      <w:sz w:val="28"/>
                    </w:rPr>
                    <w:t xml:space="preserve">Запрос на предоставление </w:t>
                  </w:r>
                </w:p>
                <w:p w:rsidR="00FE4674" w:rsidRPr="001A7DA4" w:rsidRDefault="00FE4674" w:rsidP="00786F95">
                  <w:pPr>
                    <w:jc w:val="right"/>
                  </w:pPr>
                  <w:r w:rsidRPr="001A7DA4">
                    <w:rPr>
                      <w:b/>
                      <w:bCs/>
                      <w:sz w:val="28"/>
                    </w:rPr>
                    <w:t>коммерческого предложения</w:t>
                  </w:r>
                </w:p>
              </w:tc>
            </w:tr>
          </w:tbl>
          <w:p w:rsidR="0031483A" w:rsidRPr="001A7DA4" w:rsidRDefault="0031483A" w:rsidP="00FE4674"/>
        </w:tc>
        <w:tc>
          <w:tcPr>
            <w:tcW w:w="4111" w:type="dxa"/>
            <w:shd w:val="clear" w:color="auto" w:fill="auto"/>
          </w:tcPr>
          <w:p w:rsidR="0031483A" w:rsidRPr="001A7DA4" w:rsidRDefault="0031483A" w:rsidP="0031483A"/>
        </w:tc>
      </w:tr>
    </w:tbl>
    <w:p w:rsidR="0031483A" w:rsidRPr="001A7DA4" w:rsidRDefault="0031483A" w:rsidP="0031483A"/>
    <w:p w:rsidR="00FE4674" w:rsidRPr="001A7DA4" w:rsidRDefault="00FE4674" w:rsidP="0031483A">
      <w:pPr>
        <w:jc w:val="center"/>
        <w:rPr>
          <w:sz w:val="22"/>
          <w:szCs w:val="22"/>
        </w:rPr>
      </w:pPr>
    </w:p>
    <w:p w:rsidR="00FE4674" w:rsidRPr="001A7DA4" w:rsidRDefault="00FE4674" w:rsidP="0031483A">
      <w:pPr>
        <w:jc w:val="center"/>
        <w:rPr>
          <w:sz w:val="28"/>
          <w:szCs w:val="28"/>
        </w:rPr>
      </w:pPr>
    </w:p>
    <w:p w:rsidR="0031483A" w:rsidRPr="001A7DA4" w:rsidRDefault="00B724CF" w:rsidP="0031483A">
      <w:pPr>
        <w:jc w:val="center"/>
        <w:rPr>
          <w:sz w:val="28"/>
          <w:szCs w:val="28"/>
        </w:rPr>
      </w:pPr>
      <w:r w:rsidRPr="001A7DA4">
        <w:rPr>
          <w:sz w:val="28"/>
          <w:szCs w:val="28"/>
        </w:rPr>
        <w:t>Добрый день</w:t>
      </w:r>
      <w:r w:rsidR="0031483A" w:rsidRPr="001A7DA4">
        <w:rPr>
          <w:sz w:val="28"/>
          <w:szCs w:val="28"/>
        </w:rPr>
        <w:t>!</w:t>
      </w:r>
    </w:p>
    <w:p w:rsidR="0031483A" w:rsidRPr="001A7DA4" w:rsidRDefault="0031483A" w:rsidP="0031483A">
      <w:pPr>
        <w:jc w:val="both"/>
        <w:rPr>
          <w:sz w:val="22"/>
          <w:szCs w:val="22"/>
        </w:rPr>
      </w:pPr>
    </w:p>
    <w:p w:rsidR="0031483A" w:rsidRPr="001A7DA4" w:rsidRDefault="00B724CF" w:rsidP="0031483A">
      <w:pPr>
        <w:spacing w:line="276" w:lineRule="auto"/>
        <w:ind w:firstLine="708"/>
        <w:jc w:val="both"/>
        <w:rPr>
          <w:sz w:val="22"/>
          <w:szCs w:val="22"/>
        </w:rPr>
      </w:pPr>
      <w:r w:rsidRPr="001A7DA4">
        <w:rPr>
          <w:sz w:val="22"/>
          <w:szCs w:val="22"/>
        </w:rPr>
        <w:t xml:space="preserve">Прошу Вас предоставить коммерческое предложение </w:t>
      </w:r>
      <w:r w:rsidR="007E0077" w:rsidRPr="001A7DA4">
        <w:rPr>
          <w:sz w:val="22"/>
          <w:szCs w:val="22"/>
        </w:rPr>
        <w:t>в срок до _</w:t>
      </w:r>
      <w:proofErr w:type="gramStart"/>
      <w:r w:rsidR="007E0077" w:rsidRPr="001A7DA4">
        <w:rPr>
          <w:sz w:val="22"/>
          <w:szCs w:val="22"/>
        </w:rPr>
        <w:t>_._</w:t>
      </w:r>
      <w:proofErr w:type="gramEnd"/>
      <w:r w:rsidR="007E0077" w:rsidRPr="001A7DA4">
        <w:rPr>
          <w:sz w:val="22"/>
          <w:szCs w:val="22"/>
        </w:rPr>
        <w:t xml:space="preserve">_ ч. __.__.20__г. </w:t>
      </w:r>
      <w:r w:rsidRPr="001A7DA4">
        <w:rPr>
          <w:sz w:val="22"/>
          <w:szCs w:val="22"/>
        </w:rPr>
        <w:t xml:space="preserve">на </w:t>
      </w:r>
      <w:r w:rsidR="007E0077" w:rsidRPr="001A7DA4">
        <w:rPr>
          <w:sz w:val="22"/>
          <w:szCs w:val="22"/>
        </w:rPr>
        <w:t>следующие ТМЦ/услуги: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8"/>
        <w:gridCol w:w="1925"/>
        <w:gridCol w:w="2279"/>
      </w:tblGrid>
      <w:tr w:rsidR="001A7DA4" w:rsidRPr="001A7DA4" w:rsidTr="00AD0793">
        <w:trPr>
          <w:trHeight w:val="208"/>
        </w:trPr>
        <w:tc>
          <w:tcPr>
            <w:tcW w:w="5778" w:type="dxa"/>
          </w:tcPr>
          <w:p w:rsidR="007E0077" w:rsidRPr="001A7DA4" w:rsidRDefault="007E0077" w:rsidP="00786F95">
            <w:pPr>
              <w:rPr>
                <w:b/>
                <w:bCs/>
                <w:sz w:val="22"/>
                <w:lang w:val="en-US"/>
              </w:rPr>
            </w:pPr>
            <w:r w:rsidRPr="001A7DA4">
              <w:rPr>
                <w:b/>
                <w:bCs/>
                <w:sz w:val="22"/>
              </w:rPr>
              <w:t>Описание</w:t>
            </w:r>
            <w:r w:rsidRPr="001A7DA4">
              <w:rPr>
                <w:b/>
                <w:bCs/>
                <w:sz w:val="22"/>
                <w:lang w:val="en-US"/>
              </w:rPr>
              <w:t xml:space="preserve"> </w:t>
            </w:r>
            <w:r w:rsidRPr="001A7DA4">
              <w:rPr>
                <w:b/>
                <w:bCs/>
                <w:sz w:val="22"/>
              </w:rPr>
              <w:t>продукции</w:t>
            </w:r>
            <w:r w:rsidRPr="001A7DA4">
              <w:rPr>
                <w:b/>
                <w:bCs/>
                <w:sz w:val="22"/>
                <w:lang w:val="en-US"/>
              </w:rPr>
              <w:t xml:space="preserve"> </w:t>
            </w:r>
            <w:r w:rsidRPr="001A7DA4">
              <w:rPr>
                <w:b/>
                <w:bCs/>
                <w:sz w:val="22"/>
              </w:rPr>
              <w:t>и</w:t>
            </w:r>
            <w:r w:rsidRPr="001A7DA4">
              <w:rPr>
                <w:b/>
                <w:bCs/>
                <w:sz w:val="22"/>
                <w:lang w:val="en-US"/>
              </w:rPr>
              <w:t xml:space="preserve"> </w:t>
            </w:r>
            <w:r w:rsidRPr="001A7DA4">
              <w:rPr>
                <w:b/>
                <w:bCs/>
                <w:sz w:val="22"/>
              </w:rPr>
              <w:t>услуг</w:t>
            </w:r>
          </w:p>
        </w:tc>
        <w:tc>
          <w:tcPr>
            <w:tcW w:w="1947" w:type="dxa"/>
          </w:tcPr>
          <w:p w:rsidR="007E0077" w:rsidRPr="001A7DA4" w:rsidRDefault="007E0077" w:rsidP="00AD0793">
            <w:pPr>
              <w:jc w:val="center"/>
              <w:rPr>
                <w:b/>
                <w:bCs/>
                <w:sz w:val="22"/>
              </w:rPr>
            </w:pPr>
            <w:r w:rsidRPr="001A7DA4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2306" w:type="dxa"/>
          </w:tcPr>
          <w:p w:rsidR="007E0077" w:rsidRPr="001A7DA4" w:rsidRDefault="007E0077" w:rsidP="00AD0793">
            <w:pPr>
              <w:jc w:val="center"/>
              <w:rPr>
                <w:b/>
                <w:bCs/>
                <w:sz w:val="22"/>
              </w:rPr>
            </w:pPr>
            <w:r w:rsidRPr="001A7DA4">
              <w:rPr>
                <w:b/>
                <w:bCs/>
                <w:sz w:val="22"/>
              </w:rPr>
              <w:t>Кол-во</w:t>
            </w:r>
          </w:p>
        </w:tc>
      </w:tr>
      <w:tr w:rsidR="001A7DA4" w:rsidRPr="001A7DA4" w:rsidTr="00AD0793">
        <w:trPr>
          <w:trHeight w:val="215"/>
        </w:trPr>
        <w:tc>
          <w:tcPr>
            <w:tcW w:w="5778" w:type="dxa"/>
          </w:tcPr>
          <w:p w:rsidR="007E0077" w:rsidRPr="001A7DA4" w:rsidRDefault="007E0077" w:rsidP="00786F95">
            <w:pPr>
              <w:rPr>
                <w:b/>
                <w:bCs/>
                <w:sz w:val="22"/>
              </w:rPr>
            </w:pPr>
          </w:p>
        </w:tc>
        <w:tc>
          <w:tcPr>
            <w:tcW w:w="1947" w:type="dxa"/>
          </w:tcPr>
          <w:p w:rsidR="007E0077" w:rsidRPr="001A7DA4" w:rsidRDefault="007E0077" w:rsidP="00786F95">
            <w:pPr>
              <w:rPr>
                <w:b/>
                <w:bCs/>
                <w:sz w:val="22"/>
              </w:rPr>
            </w:pPr>
          </w:p>
        </w:tc>
        <w:tc>
          <w:tcPr>
            <w:tcW w:w="2306" w:type="dxa"/>
          </w:tcPr>
          <w:p w:rsidR="007E0077" w:rsidRPr="001A7DA4" w:rsidRDefault="007E0077" w:rsidP="00786F95">
            <w:pPr>
              <w:rPr>
                <w:b/>
                <w:bCs/>
                <w:sz w:val="22"/>
              </w:rPr>
            </w:pPr>
          </w:p>
        </w:tc>
      </w:tr>
      <w:tr w:rsidR="001A7DA4" w:rsidRPr="001A7DA4" w:rsidTr="00AD0793">
        <w:trPr>
          <w:trHeight w:val="208"/>
        </w:trPr>
        <w:tc>
          <w:tcPr>
            <w:tcW w:w="5778" w:type="dxa"/>
            <w:tcBorders>
              <w:bottom w:val="single" w:sz="4" w:space="0" w:color="auto"/>
            </w:tcBorders>
          </w:tcPr>
          <w:p w:rsidR="007E0077" w:rsidRPr="001A7DA4" w:rsidRDefault="007E0077" w:rsidP="00786F95">
            <w:pPr>
              <w:rPr>
                <w:b/>
                <w:bCs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E0077" w:rsidRPr="001A7DA4" w:rsidRDefault="007E0077" w:rsidP="00786F95">
            <w:pPr>
              <w:rPr>
                <w:b/>
                <w:bCs/>
                <w:sz w:val="22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7E0077" w:rsidRPr="001A7DA4" w:rsidRDefault="007E0077" w:rsidP="00786F95">
            <w:pPr>
              <w:rPr>
                <w:b/>
                <w:bCs/>
                <w:sz w:val="22"/>
              </w:rPr>
            </w:pPr>
          </w:p>
        </w:tc>
      </w:tr>
      <w:tr w:rsidR="001A7DA4" w:rsidRPr="001A7DA4" w:rsidTr="00AD0793">
        <w:trPr>
          <w:trHeight w:val="215"/>
        </w:trPr>
        <w:tc>
          <w:tcPr>
            <w:tcW w:w="5778" w:type="dxa"/>
          </w:tcPr>
          <w:p w:rsidR="007E0077" w:rsidRPr="001A7DA4" w:rsidRDefault="007E0077" w:rsidP="00786F95">
            <w:pPr>
              <w:rPr>
                <w:b/>
                <w:bCs/>
                <w:sz w:val="22"/>
              </w:rPr>
            </w:pPr>
          </w:p>
        </w:tc>
        <w:tc>
          <w:tcPr>
            <w:tcW w:w="1947" w:type="dxa"/>
          </w:tcPr>
          <w:p w:rsidR="007E0077" w:rsidRPr="001A7DA4" w:rsidRDefault="007E0077" w:rsidP="00786F95">
            <w:pPr>
              <w:rPr>
                <w:b/>
                <w:bCs/>
                <w:sz w:val="22"/>
              </w:rPr>
            </w:pPr>
          </w:p>
        </w:tc>
        <w:tc>
          <w:tcPr>
            <w:tcW w:w="2306" w:type="dxa"/>
          </w:tcPr>
          <w:p w:rsidR="007E0077" w:rsidRPr="001A7DA4" w:rsidRDefault="007E0077" w:rsidP="00786F95">
            <w:pPr>
              <w:rPr>
                <w:b/>
                <w:bCs/>
                <w:sz w:val="22"/>
              </w:rPr>
            </w:pPr>
          </w:p>
        </w:tc>
      </w:tr>
      <w:tr w:rsidR="001A7DA4" w:rsidRPr="001A7DA4" w:rsidTr="00AD0793">
        <w:trPr>
          <w:trHeight w:val="208"/>
        </w:trPr>
        <w:tc>
          <w:tcPr>
            <w:tcW w:w="5778" w:type="dxa"/>
            <w:tcBorders>
              <w:bottom w:val="single" w:sz="4" w:space="0" w:color="auto"/>
            </w:tcBorders>
          </w:tcPr>
          <w:p w:rsidR="007E0077" w:rsidRPr="001A7DA4" w:rsidRDefault="007E0077" w:rsidP="00786F95">
            <w:pPr>
              <w:tabs>
                <w:tab w:val="left" w:pos="1095"/>
              </w:tabs>
              <w:rPr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E0077" w:rsidRPr="001A7DA4" w:rsidRDefault="007E0077" w:rsidP="00786F95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7E0077" w:rsidRPr="001A7DA4" w:rsidRDefault="007E0077" w:rsidP="00786F95">
            <w:pPr>
              <w:jc w:val="center"/>
              <w:rPr>
                <w:sz w:val="22"/>
                <w:lang w:val="en-GB"/>
              </w:rPr>
            </w:pPr>
          </w:p>
        </w:tc>
      </w:tr>
      <w:tr w:rsidR="001A7DA4" w:rsidRPr="001A7DA4" w:rsidTr="00AD0793">
        <w:trPr>
          <w:trHeight w:val="334"/>
        </w:trPr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77" w:rsidRPr="001A7DA4" w:rsidRDefault="007E0077" w:rsidP="007E0077">
            <w:pPr>
              <w:rPr>
                <w:sz w:val="22"/>
              </w:rPr>
            </w:pPr>
            <w:r w:rsidRPr="001A7DA4">
              <w:rPr>
                <w:b/>
                <w:sz w:val="22"/>
              </w:rPr>
              <w:t xml:space="preserve">Техническое задание № ____на ____ лист.       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77" w:rsidRPr="001A7DA4" w:rsidRDefault="007E0077" w:rsidP="00786F95">
            <w:pPr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77" w:rsidRPr="001A7DA4" w:rsidRDefault="007E0077" w:rsidP="00786F95">
            <w:pPr>
              <w:rPr>
                <w:sz w:val="22"/>
              </w:rPr>
            </w:pPr>
          </w:p>
        </w:tc>
      </w:tr>
    </w:tbl>
    <w:p w:rsidR="007E0077" w:rsidRPr="001A7DA4" w:rsidRDefault="007E0077" w:rsidP="007E0077">
      <w:pPr>
        <w:jc w:val="both"/>
        <w:rPr>
          <w:sz w:val="22"/>
          <w:szCs w:val="22"/>
        </w:rPr>
      </w:pPr>
      <w:r w:rsidRPr="001A7DA4">
        <w:rPr>
          <w:sz w:val="22"/>
          <w:szCs w:val="22"/>
        </w:rPr>
        <w:t>Желаемый срок поставки/оказания услуги - ______ 20__г.</w:t>
      </w:r>
    </w:p>
    <w:p w:rsidR="007E0077" w:rsidRPr="001A7DA4" w:rsidRDefault="007E0077" w:rsidP="007E0077">
      <w:pPr>
        <w:jc w:val="both"/>
        <w:rPr>
          <w:sz w:val="22"/>
          <w:szCs w:val="22"/>
        </w:rPr>
      </w:pPr>
      <w:r w:rsidRPr="001A7DA4">
        <w:rPr>
          <w:sz w:val="22"/>
          <w:szCs w:val="22"/>
        </w:rPr>
        <w:t xml:space="preserve">Желаемые </w:t>
      </w:r>
      <w:r w:rsidR="00287942" w:rsidRPr="001A7DA4">
        <w:rPr>
          <w:sz w:val="22"/>
          <w:szCs w:val="22"/>
        </w:rPr>
        <w:t xml:space="preserve">условия оплаты – отсрочка платежа 60 </w:t>
      </w:r>
      <w:r w:rsidR="00FE4674" w:rsidRPr="001A7DA4">
        <w:rPr>
          <w:sz w:val="22"/>
          <w:szCs w:val="22"/>
        </w:rPr>
        <w:t>календарных дней.</w:t>
      </w:r>
    </w:p>
    <w:p w:rsidR="00FE4674" w:rsidRPr="001A7DA4" w:rsidRDefault="00FE4674" w:rsidP="007E0077">
      <w:pPr>
        <w:jc w:val="both"/>
        <w:rPr>
          <w:sz w:val="22"/>
          <w:szCs w:val="22"/>
        </w:rPr>
      </w:pPr>
      <w:r w:rsidRPr="001A7DA4">
        <w:rPr>
          <w:sz w:val="22"/>
          <w:szCs w:val="22"/>
        </w:rPr>
        <w:t xml:space="preserve">Адрес </w:t>
      </w:r>
      <w:proofErr w:type="gramStart"/>
      <w:r w:rsidRPr="001A7DA4">
        <w:rPr>
          <w:sz w:val="22"/>
          <w:szCs w:val="22"/>
        </w:rPr>
        <w:t>доставки:_</w:t>
      </w:r>
      <w:proofErr w:type="gramEnd"/>
      <w:r w:rsidRPr="001A7DA4">
        <w:rPr>
          <w:sz w:val="22"/>
          <w:szCs w:val="22"/>
        </w:rPr>
        <w:t>_________________________________________.</w:t>
      </w:r>
    </w:p>
    <w:p w:rsidR="007E0077" w:rsidRPr="001A7DA4" w:rsidRDefault="007E0077" w:rsidP="007E0077">
      <w:pPr>
        <w:jc w:val="both"/>
        <w:rPr>
          <w:sz w:val="28"/>
          <w:szCs w:val="28"/>
        </w:rPr>
      </w:pPr>
    </w:p>
    <w:p w:rsidR="00FE4674" w:rsidRPr="001A7DA4" w:rsidRDefault="007E0077" w:rsidP="007E0077">
      <w:pPr>
        <w:jc w:val="both"/>
        <w:rPr>
          <w:sz w:val="22"/>
          <w:lang w:eastAsia="en-US"/>
        </w:rPr>
      </w:pPr>
      <w:r w:rsidRPr="001A7DA4">
        <w:rPr>
          <w:sz w:val="22"/>
          <w:lang w:eastAsia="en-US"/>
        </w:rPr>
        <w:t>Пожалуйста, укажите в вашем коммерческом предложении</w:t>
      </w:r>
      <w:r w:rsidR="00FE4674" w:rsidRPr="001A7DA4">
        <w:rPr>
          <w:sz w:val="22"/>
          <w:lang w:eastAsia="en-US"/>
        </w:rPr>
        <w:t>:</w:t>
      </w:r>
    </w:p>
    <w:p w:rsidR="00FE4674" w:rsidRPr="001A7DA4" w:rsidRDefault="00FE4674" w:rsidP="007E0077">
      <w:pPr>
        <w:jc w:val="both"/>
        <w:rPr>
          <w:sz w:val="22"/>
          <w:lang w:eastAsia="en-US"/>
        </w:rPr>
      </w:pPr>
      <w:r w:rsidRPr="001A7DA4">
        <w:rPr>
          <w:sz w:val="22"/>
          <w:lang w:eastAsia="en-US"/>
        </w:rPr>
        <w:t>-</w:t>
      </w:r>
      <w:r w:rsidR="007E0077" w:rsidRPr="001A7DA4">
        <w:rPr>
          <w:sz w:val="22"/>
          <w:lang w:eastAsia="en-US"/>
        </w:rPr>
        <w:t xml:space="preserve"> валюту расчетов, цену за единицу (</w:t>
      </w:r>
      <w:r w:rsidR="007E0077" w:rsidRPr="001A7DA4">
        <w:rPr>
          <w:sz w:val="22"/>
          <w:u w:val="single"/>
          <w:lang w:eastAsia="en-US"/>
        </w:rPr>
        <w:t>НДС отдельно</w:t>
      </w:r>
      <w:r w:rsidR="007E0077" w:rsidRPr="001A7DA4">
        <w:rPr>
          <w:sz w:val="22"/>
          <w:lang w:eastAsia="en-US"/>
        </w:rPr>
        <w:t xml:space="preserve">), </w:t>
      </w:r>
    </w:p>
    <w:p w:rsidR="00FE4674" w:rsidRPr="001A7DA4" w:rsidRDefault="00FE4674" w:rsidP="007E0077">
      <w:pPr>
        <w:jc w:val="both"/>
        <w:rPr>
          <w:sz w:val="22"/>
          <w:lang w:eastAsia="en-US"/>
        </w:rPr>
      </w:pPr>
      <w:r w:rsidRPr="001A7DA4">
        <w:rPr>
          <w:sz w:val="22"/>
          <w:lang w:eastAsia="en-US"/>
        </w:rPr>
        <w:t xml:space="preserve">- </w:t>
      </w:r>
      <w:r w:rsidR="007E0077" w:rsidRPr="001A7DA4">
        <w:rPr>
          <w:sz w:val="22"/>
          <w:lang w:eastAsia="en-US"/>
        </w:rPr>
        <w:t xml:space="preserve">стоимость транспортировки и страховки и упаковки, </w:t>
      </w:r>
    </w:p>
    <w:p w:rsidR="007E0077" w:rsidRPr="001A7DA4" w:rsidRDefault="00FE4674" w:rsidP="007E0077">
      <w:pPr>
        <w:jc w:val="both"/>
        <w:rPr>
          <w:sz w:val="22"/>
          <w:lang w:eastAsia="en-US"/>
        </w:rPr>
      </w:pPr>
      <w:r w:rsidRPr="001A7DA4">
        <w:rPr>
          <w:sz w:val="22"/>
          <w:lang w:eastAsia="en-US"/>
        </w:rPr>
        <w:t xml:space="preserve">- </w:t>
      </w:r>
      <w:r w:rsidR="007E0077" w:rsidRPr="001A7DA4">
        <w:rPr>
          <w:sz w:val="22"/>
          <w:lang w:eastAsia="en-US"/>
        </w:rPr>
        <w:t xml:space="preserve">стоимость установки и ввода в эксплуатацию, а также другие </w:t>
      </w:r>
      <w:proofErr w:type="gramStart"/>
      <w:r w:rsidR="007E0077" w:rsidRPr="001A7DA4">
        <w:rPr>
          <w:sz w:val="22"/>
          <w:lang w:eastAsia="en-US"/>
        </w:rPr>
        <w:t>связанные  с</w:t>
      </w:r>
      <w:proofErr w:type="gramEnd"/>
      <w:r w:rsidR="007E0077" w:rsidRPr="001A7DA4">
        <w:rPr>
          <w:sz w:val="22"/>
          <w:lang w:eastAsia="en-US"/>
        </w:rPr>
        <w:t xml:space="preserve"> закупкой затраты и общую стоимость закупки</w:t>
      </w:r>
      <w:r w:rsidRPr="001A7DA4">
        <w:rPr>
          <w:sz w:val="22"/>
          <w:lang w:eastAsia="en-US"/>
        </w:rPr>
        <w:t>,</w:t>
      </w:r>
    </w:p>
    <w:p w:rsidR="007E0077" w:rsidRPr="001A7DA4" w:rsidRDefault="00FE4674" w:rsidP="00FE4674">
      <w:pPr>
        <w:jc w:val="both"/>
        <w:rPr>
          <w:sz w:val="22"/>
          <w:lang w:eastAsia="en-US"/>
        </w:rPr>
      </w:pPr>
      <w:r w:rsidRPr="001A7DA4">
        <w:rPr>
          <w:sz w:val="22"/>
          <w:lang w:eastAsia="en-US"/>
        </w:rPr>
        <w:t xml:space="preserve">- </w:t>
      </w:r>
      <w:r w:rsidR="007E0077" w:rsidRPr="001A7DA4">
        <w:rPr>
          <w:sz w:val="22"/>
          <w:lang w:eastAsia="en-US"/>
        </w:rPr>
        <w:t>срок действия Вашего коммерческого предложения</w:t>
      </w:r>
    </w:p>
    <w:p w:rsidR="00AD0793" w:rsidRPr="001A7DA4" w:rsidRDefault="00AD0793" w:rsidP="007E0077">
      <w:pPr>
        <w:ind w:left="288" w:firstLine="138"/>
        <w:rPr>
          <w:sz w:val="22"/>
          <w:lang w:eastAsia="en-US"/>
        </w:rPr>
      </w:pPr>
    </w:p>
    <w:p w:rsidR="007E0077" w:rsidRPr="001A7DA4" w:rsidRDefault="007E0077" w:rsidP="007E0077">
      <w:pPr>
        <w:ind w:left="288" w:firstLine="138"/>
        <w:rPr>
          <w:sz w:val="22"/>
          <w:lang w:eastAsia="en-US"/>
        </w:rPr>
      </w:pPr>
      <w:r w:rsidRPr="001A7DA4">
        <w:rPr>
          <w:sz w:val="22"/>
          <w:lang w:eastAsia="en-US"/>
        </w:rPr>
        <w:t>Наличие документов, подтверждающих качество товара, обязательно.</w:t>
      </w:r>
    </w:p>
    <w:p w:rsidR="007E0077" w:rsidRPr="001A7DA4" w:rsidRDefault="007E0077" w:rsidP="007E0077">
      <w:pPr>
        <w:rPr>
          <w:b/>
        </w:rPr>
      </w:pPr>
    </w:p>
    <w:p w:rsidR="007E0077" w:rsidRPr="001A7DA4" w:rsidRDefault="007E0077" w:rsidP="007E0077">
      <w:pPr>
        <w:rPr>
          <w:b/>
        </w:rPr>
      </w:pPr>
      <w:r w:rsidRPr="001A7DA4">
        <w:rPr>
          <w:b/>
        </w:rPr>
        <w:t>«</w:t>
      </w:r>
      <w:r w:rsidRPr="001A7DA4">
        <w:rPr>
          <w:b/>
          <w:sz w:val="22"/>
        </w:rPr>
        <w:t>Данный запрос не создает обязательств по закупке, а Ваш ответ - обязательств по продаже</w:t>
      </w:r>
      <w:r w:rsidRPr="001A7DA4">
        <w:rPr>
          <w:b/>
        </w:rPr>
        <w:t>».</w:t>
      </w:r>
    </w:p>
    <w:p w:rsidR="0031483A" w:rsidRPr="001A7DA4" w:rsidRDefault="007E0077" w:rsidP="007E0077">
      <w:pPr>
        <w:jc w:val="both"/>
        <w:rPr>
          <w:sz w:val="28"/>
          <w:szCs w:val="28"/>
        </w:rPr>
      </w:pPr>
      <w:r w:rsidRPr="001A7DA4">
        <w:rPr>
          <w:b/>
        </w:rPr>
        <w:t>В случае неполучения коммерческого предложения в указанный срок запрос аннулируется.</w:t>
      </w:r>
    </w:p>
    <w:p w:rsidR="00FE4674" w:rsidRPr="001A7DA4" w:rsidRDefault="00FE4674" w:rsidP="0031483A">
      <w:pPr>
        <w:jc w:val="both"/>
        <w:rPr>
          <w:sz w:val="28"/>
          <w:szCs w:val="28"/>
        </w:rPr>
      </w:pPr>
    </w:p>
    <w:p w:rsidR="0031483A" w:rsidRPr="001A7DA4" w:rsidRDefault="0031483A" w:rsidP="0031483A">
      <w:pPr>
        <w:jc w:val="both"/>
        <w:rPr>
          <w:sz w:val="22"/>
          <w:szCs w:val="22"/>
        </w:rPr>
      </w:pPr>
      <w:r w:rsidRPr="001A7DA4">
        <w:rPr>
          <w:sz w:val="22"/>
          <w:szCs w:val="22"/>
        </w:rPr>
        <w:t>С уважением,</w:t>
      </w:r>
    </w:p>
    <w:p w:rsidR="0031483A" w:rsidRPr="001A7DA4" w:rsidRDefault="0031483A" w:rsidP="0031483A">
      <w:pPr>
        <w:jc w:val="both"/>
        <w:rPr>
          <w:sz w:val="22"/>
          <w:szCs w:val="22"/>
        </w:rPr>
      </w:pPr>
    </w:p>
    <w:p w:rsidR="0031483A" w:rsidRPr="001A7DA4" w:rsidRDefault="0031483A" w:rsidP="0031483A">
      <w:pPr>
        <w:jc w:val="both"/>
        <w:rPr>
          <w:sz w:val="22"/>
          <w:szCs w:val="22"/>
        </w:rPr>
      </w:pPr>
      <w:r w:rsidRPr="001A7DA4">
        <w:rPr>
          <w:sz w:val="22"/>
          <w:szCs w:val="22"/>
        </w:rPr>
        <w:t>Руководитель ДНЗ/Директор по закупкам</w:t>
      </w:r>
      <w:r w:rsidRPr="001A7DA4">
        <w:rPr>
          <w:sz w:val="22"/>
          <w:szCs w:val="22"/>
        </w:rPr>
        <w:tab/>
      </w:r>
      <w:r w:rsidRPr="001A7DA4">
        <w:rPr>
          <w:sz w:val="22"/>
          <w:szCs w:val="22"/>
        </w:rPr>
        <w:tab/>
        <w:t xml:space="preserve">                      Ф.И.О.</w:t>
      </w:r>
    </w:p>
    <w:p w:rsidR="00AD0793" w:rsidRPr="001A7DA4" w:rsidRDefault="00AD0793" w:rsidP="00AD0793"/>
    <w:p w:rsidR="00AD0793" w:rsidRPr="001A7DA4" w:rsidRDefault="00AD0793" w:rsidP="00AD0793">
      <w:r w:rsidRPr="001A7DA4">
        <w:t xml:space="preserve">Исп.: Ф.И.О., тел., </w:t>
      </w:r>
      <w:r w:rsidRPr="001A7DA4">
        <w:rPr>
          <w:lang w:val="en-US"/>
        </w:rPr>
        <w:t>e</w:t>
      </w:r>
      <w:r w:rsidRPr="001A7DA4">
        <w:t>-</w:t>
      </w:r>
      <w:r w:rsidRPr="001A7DA4">
        <w:rPr>
          <w:lang w:val="en-US"/>
        </w:rPr>
        <w:t>mail</w:t>
      </w:r>
      <w:r w:rsidRPr="001A7DA4">
        <w:t>.</w:t>
      </w:r>
    </w:p>
    <w:p w:rsidR="00834DED" w:rsidRPr="001A7DA4" w:rsidRDefault="00834DED" w:rsidP="00834DED">
      <w:pPr>
        <w:keepNext/>
        <w:jc w:val="center"/>
        <w:outlineLvl w:val="3"/>
        <w:rPr>
          <w:b/>
          <w:sz w:val="28"/>
          <w:szCs w:val="28"/>
        </w:rPr>
      </w:pPr>
      <w:bookmarkStart w:id="12" w:name="_Toc388363424"/>
      <w:bookmarkStart w:id="13" w:name="_Toc388363798"/>
      <w:r w:rsidRPr="001A7DA4">
        <w:rPr>
          <w:b/>
          <w:sz w:val="28"/>
          <w:szCs w:val="28"/>
        </w:rPr>
        <w:t xml:space="preserve">Приложение </w:t>
      </w:r>
      <w:r w:rsidR="00B92D94">
        <w:rPr>
          <w:b/>
          <w:sz w:val="28"/>
          <w:szCs w:val="28"/>
        </w:rPr>
        <w:t>Б</w:t>
      </w:r>
      <w:r w:rsidRPr="001A7DA4">
        <w:rPr>
          <w:b/>
          <w:sz w:val="28"/>
          <w:szCs w:val="28"/>
        </w:rPr>
        <w:t xml:space="preserve"> (п. </w:t>
      </w:r>
      <w:r w:rsidRPr="00B84629">
        <w:rPr>
          <w:b/>
          <w:sz w:val="28"/>
          <w:szCs w:val="28"/>
        </w:rPr>
        <w:t>6.3.5)</w:t>
      </w:r>
      <w:r w:rsidRPr="00EA0188">
        <w:rPr>
          <w:b/>
          <w:noProof/>
          <w:sz w:val="22"/>
          <w:szCs w:val="22"/>
        </w:rPr>
        <w:t xml:space="preserve"> </w:t>
      </w:r>
    </w:p>
    <w:p w:rsidR="00834DED" w:rsidRPr="001A7DA4" w:rsidRDefault="00834DED" w:rsidP="00834DED">
      <w:pPr>
        <w:keepNext/>
        <w:jc w:val="center"/>
        <w:outlineLvl w:val="3"/>
        <w:rPr>
          <w:sz w:val="28"/>
          <w:szCs w:val="28"/>
        </w:rPr>
      </w:pPr>
      <w:r w:rsidRPr="001A7DA4">
        <w:rPr>
          <w:sz w:val="28"/>
          <w:szCs w:val="28"/>
        </w:rPr>
        <w:t>Форма УАЗ-Ф-ЗП-00</w:t>
      </w:r>
      <w:r>
        <w:rPr>
          <w:sz w:val="28"/>
          <w:szCs w:val="28"/>
        </w:rPr>
        <w:t>3</w:t>
      </w:r>
      <w:r w:rsidRPr="001A7DA4">
        <w:rPr>
          <w:sz w:val="28"/>
          <w:szCs w:val="28"/>
        </w:rPr>
        <w:t>-01 Аварийная заявка на закупку</w:t>
      </w:r>
    </w:p>
    <w:p w:rsidR="00834DED" w:rsidRPr="001A7DA4" w:rsidRDefault="00834DED" w:rsidP="00834DED">
      <w:pPr>
        <w:keepNext/>
        <w:jc w:val="center"/>
        <w:outlineLvl w:val="3"/>
        <w:rPr>
          <w:sz w:val="28"/>
          <w:szCs w:val="28"/>
        </w:rPr>
      </w:pPr>
    </w:p>
    <w:p w:rsidR="00834DED" w:rsidRPr="001A7DA4" w:rsidRDefault="00834DED" w:rsidP="00834DED">
      <w:pPr>
        <w:keepNext/>
        <w:jc w:val="center"/>
        <w:outlineLvl w:val="3"/>
        <w:rPr>
          <w:sz w:val="28"/>
          <w:szCs w:val="28"/>
        </w:rPr>
      </w:pPr>
    </w:p>
    <w:p w:rsidR="0031483A" w:rsidRPr="001A7DA4" w:rsidRDefault="00C834EF" w:rsidP="00834DED">
      <w:pPr>
        <w:keepNext/>
        <w:jc w:val="center"/>
        <w:outlineLvl w:val="3"/>
        <w:rPr>
          <w:b/>
          <w:sz w:val="28"/>
          <w:szCs w:val="28"/>
        </w:rPr>
      </w:pPr>
      <w:r w:rsidRPr="00C834EF">
        <w:rPr>
          <w:noProof/>
        </w:rPr>
        <w:drawing>
          <wp:inline distT="0" distB="0" distL="0" distR="0">
            <wp:extent cx="6300470" cy="4856711"/>
            <wp:effectExtent l="0" t="0" r="508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DED" w:rsidRPr="001A7DA4">
        <w:rPr>
          <w:b/>
          <w:sz w:val="28"/>
          <w:szCs w:val="28"/>
        </w:rPr>
        <w:br w:type="page"/>
      </w:r>
      <w:r w:rsidR="0031483A" w:rsidRPr="001A7DA4">
        <w:rPr>
          <w:b/>
          <w:sz w:val="28"/>
          <w:szCs w:val="28"/>
        </w:rPr>
        <w:t xml:space="preserve">Приложение </w:t>
      </w:r>
      <w:r w:rsidR="00B92D94">
        <w:rPr>
          <w:b/>
          <w:sz w:val="28"/>
          <w:szCs w:val="28"/>
        </w:rPr>
        <w:t>В</w:t>
      </w:r>
      <w:r w:rsidR="0031483A" w:rsidRPr="001A7DA4">
        <w:rPr>
          <w:b/>
          <w:sz w:val="28"/>
          <w:szCs w:val="28"/>
        </w:rPr>
        <w:t xml:space="preserve"> </w:t>
      </w:r>
      <w:bookmarkEnd w:id="12"/>
      <w:bookmarkEnd w:id="13"/>
      <w:r w:rsidR="00AF0133" w:rsidRPr="001A7DA4">
        <w:rPr>
          <w:b/>
          <w:sz w:val="28"/>
          <w:szCs w:val="28"/>
        </w:rPr>
        <w:t>(п.</w:t>
      </w:r>
      <w:r w:rsidR="002629C0">
        <w:rPr>
          <w:b/>
          <w:sz w:val="28"/>
          <w:szCs w:val="28"/>
        </w:rPr>
        <w:t xml:space="preserve"> </w:t>
      </w:r>
      <w:r w:rsidR="002629C0" w:rsidRPr="00B84629">
        <w:rPr>
          <w:b/>
          <w:sz w:val="28"/>
          <w:szCs w:val="28"/>
        </w:rPr>
        <w:t>6.</w:t>
      </w:r>
      <w:r w:rsidR="00834DED">
        <w:rPr>
          <w:b/>
          <w:sz w:val="28"/>
          <w:szCs w:val="28"/>
        </w:rPr>
        <w:t>3.5.</w:t>
      </w:r>
      <w:r w:rsidR="002629C0" w:rsidRPr="00B84629">
        <w:rPr>
          <w:b/>
          <w:sz w:val="28"/>
          <w:szCs w:val="28"/>
        </w:rPr>
        <w:t>4</w:t>
      </w:r>
      <w:r w:rsidR="00E15977" w:rsidRPr="00402B80">
        <w:rPr>
          <w:b/>
          <w:sz w:val="28"/>
          <w:szCs w:val="28"/>
        </w:rPr>
        <w:t>, 6.4</w:t>
      </w:r>
      <w:r w:rsidR="00AF0133" w:rsidRPr="001A7DA4">
        <w:rPr>
          <w:b/>
          <w:sz w:val="28"/>
          <w:szCs w:val="28"/>
        </w:rPr>
        <w:t>)</w:t>
      </w:r>
      <w:r w:rsidR="00EA0188" w:rsidRPr="00EA0188">
        <w:rPr>
          <w:b/>
          <w:noProof/>
          <w:sz w:val="22"/>
          <w:szCs w:val="22"/>
        </w:rPr>
        <w:t xml:space="preserve"> </w:t>
      </w:r>
    </w:p>
    <w:p w:rsidR="0031483A" w:rsidRPr="001A7DA4" w:rsidRDefault="0031483A" w:rsidP="0031483A">
      <w:pPr>
        <w:keepNext/>
        <w:jc w:val="center"/>
        <w:outlineLvl w:val="3"/>
        <w:rPr>
          <w:sz w:val="28"/>
          <w:szCs w:val="28"/>
        </w:rPr>
      </w:pPr>
      <w:bookmarkStart w:id="14" w:name="_Toc388363425"/>
      <w:bookmarkStart w:id="15" w:name="_Toc388363799"/>
      <w:r w:rsidRPr="001A7DA4">
        <w:rPr>
          <w:sz w:val="28"/>
          <w:szCs w:val="28"/>
        </w:rPr>
        <w:t>Форма УАЗ-Ф-ЗП-00</w:t>
      </w:r>
      <w:r w:rsidR="005B5C81" w:rsidRPr="001A7DA4">
        <w:rPr>
          <w:sz w:val="28"/>
          <w:szCs w:val="28"/>
        </w:rPr>
        <w:t>4</w:t>
      </w:r>
      <w:r w:rsidRPr="001A7DA4">
        <w:rPr>
          <w:sz w:val="28"/>
          <w:szCs w:val="28"/>
        </w:rPr>
        <w:t xml:space="preserve">-01 </w:t>
      </w:r>
      <w:bookmarkEnd w:id="14"/>
      <w:bookmarkEnd w:id="15"/>
      <w:r w:rsidR="00FE4674" w:rsidRPr="001A7DA4">
        <w:rPr>
          <w:sz w:val="28"/>
          <w:szCs w:val="28"/>
        </w:rPr>
        <w:t>Анализ предложений</w:t>
      </w:r>
    </w:p>
    <w:p w:rsidR="0031483A" w:rsidRPr="001A7DA4" w:rsidRDefault="00845B97" w:rsidP="0031483A">
      <w:pPr>
        <w:jc w:val="center"/>
        <w:rPr>
          <w:rFonts w:eastAsia="Arial Unicode MS"/>
        </w:rPr>
      </w:pPr>
      <w:r w:rsidRPr="001A7DA4">
        <w:rPr>
          <w:noProof/>
        </w:rPr>
        <w:drawing>
          <wp:inline distT="0" distB="0" distL="0" distR="0">
            <wp:extent cx="5534025" cy="79438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3A" w:rsidRPr="001A7DA4" w:rsidRDefault="0031483A" w:rsidP="0031483A">
      <w:pPr>
        <w:pageBreakBefore/>
        <w:jc w:val="center"/>
        <w:rPr>
          <w:b/>
          <w:sz w:val="28"/>
          <w:szCs w:val="28"/>
        </w:rPr>
      </w:pPr>
      <w:r w:rsidRPr="001A7DA4">
        <w:rPr>
          <w:b/>
          <w:sz w:val="28"/>
          <w:szCs w:val="28"/>
        </w:rPr>
        <w:t xml:space="preserve">Приложение </w:t>
      </w:r>
      <w:r w:rsidR="00B92D94">
        <w:rPr>
          <w:b/>
          <w:sz w:val="28"/>
          <w:szCs w:val="28"/>
        </w:rPr>
        <w:t>Г</w:t>
      </w:r>
      <w:r w:rsidR="005B5C81" w:rsidRPr="001A7DA4">
        <w:rPr>
          <w:b/>
          <w:sz w:val="28"/>
          <w:szCs w:val="28"/>
        </w:rPr>
        <w:t xml:space="preserve"> </w:t>
      </w:r>
      <w:r w:rsidR="00834DED" w:rsidRPr="001A7DA4">
        <w:rPr>
          <w:b/>
          <w:sz w:val="28"/>
          <w:szCs w:val="28"/>
        </w:rPr>
        <w:t>(п.</w:t>
      </w:r>
      <w:r w:rsidR="00834DED">
        <w:rPr>
          <w:b/>
          <w:sz w:val="28"/>
          <w:szCs w:val="28"/>
        </w:rPr>
        <w:t xml:space="preserve"> </w:t>
      </w:r>
      <w:r w:rsidR="00834DED" w:rsidRPr="00B84629">
        <w:rPr>
          <w:b/>
          <w:sz w:val="28"/>
          <w:szCs w:val="28"/>
        </w:rPr>
        <w:t>6.</w:t>
      </w:r>
      <w:r w:rsidR="00834DED">
        <w:rPr>
          <w:b/>
          <w:sz w:val="28"/>
          <w:szCs w:val="28"/>
        </w:rPr>
        <w:t>3.5.</w:t>
      </w:r>
      <w:r w:rsidR="00834DED" w:rsidRPr="00B84629">
        <w:rPr>
          <w:b/>
          <w:sz w:val="28"/>
          <w:szCs w:val="28"/>
        </w:rPr>
        <w:t>4</w:t>
      </w:r>
      <w:r w:rsidR="00E15977">
        <w:rPr>
          <w:b/>
          <w:sz w:val="28"/>
          <w:szCs w:val="28"/>
        </w:rPr>
        <w:t xml:space="preserve">, </w:t>
      </w:r>
      <w:r w:rsidR="00E15977" w:rsidRPr="00402B80">
        <w:rPr>
          <w:b/>
          <w:sz w:val="28"/>
          <w:szCs w:val="28"/>
        </w:rPr>
        <w:t>6.4</w:t>
      </w:r>
      <w:r w:rsidR="00834DED" w:rsidRPr="001A7DA4">
        <w:rPr>
          <w:b/>
          <w:sz w:val="28"/>
          <w:szCs w:val="28"/>
        </w:rPr>
        <w:t>)</w:t>
      </w:r>
    </w:p>
    <w:p w:rsidR="0031483A" w:rsidRPr="001A7DA4" w:rsidRDefault="0031483A" w:rsidP="0031483A">
      <w:pPr>
        <w:keepNext/>
        <w:jc w:val="center"/>
        <w:outlineLvl w:val="3"/>
        <w:rPr>
          <w:sz w:val="28"/>
          <w:szCs w:val="28"/>
        </w:rPr>
      </w:pPr>
      <w:bookmarkStart w:id="16" w:name="_Toc388363427"/>
      <w:bookmarkStart w:id="17" w:name="_Toc388363801"/>
      <w:r w:rsidRPr="001A7DA4">
        <w:rPr>
          <w:sz w:val="28"/>
          <w:szCs w:val="28"/>
        </w:rPr>
        <w:t>Форма УАЗ-Ф-ЗП-00</w:t>
      </w:r>
      <w:r w:rsidR="005B5C81" w:rsidRPr="001A7DA4">
        <w:rPr>
          <w:sz w:val="28"/>
          <w:szCs w:val="28"/>
        </w:rPr>
        <w:t>5</w:t>
      </w:r>
      <w:r w:rsidRPr="001A7DA4">
        <w:rPr>
          <w:sz w:val="28"/>
          <w:szCs w:val="28"/>
        </w:rPr>
        <w:t xml:space="preserve">-01 </w:t>
      </w:r>
      <w:bookmarkEnd w:id="16"/>
      <w:bookmarkEnd w:id="17"/>
      <w:r w:rsidR="00FE4674" w:rsidRPr="001A7DA4">
        <w:rPr>
          <w:rFonts w:eastAsia="Calibri"/>
          <w:sz w:val="28"/>
          <w:szCs w:val="28"/>
          <w:lang w:eastAsia="en-US"/>
        </w:rPr>
        <w:t>Справка по ценам</w:t>
      </w:r>
    </w:p>
    <w:p w:rsidR="0031483A" w:rsidRPr="001A7DA4" w:rsidRDefault="0031483A" w:rsidP="0031483A"/>
    <w:p w:rsidR="00E566FA" w:rsidRPr="001A7DA4" w:rsidRDefault="00E566FA">
      <w:pPr>
        <w:jc w:val="both"/>
        <w:rPr>
          <w:sz w:val="28"/>
        </w:rPr>
      </w:pPr>
    </w:p>
    <w:p w:rsidR="00E566FA" w:rsidRPr="001A7DA4" w:rsidRDefault="00E566FA">
      <w:pPr>
        <w:jc w:val="both"/>
        <w:rPr>
          <w:sz w:val="28"/>
        </w:rPr>
      </w:pPr>
    </w:p>
    <w:p w:rsidR="00E566FA" w:rsidRPr="001A7DA4" w:rsidRDefault="00E566FA">
      <w:pPr>
        <w:jc w:val="both"/>
        <w:rPr>
          <w:sz w:val="28"/>
        </w:rPr>
      </w:pPr>
    </w:p>
    <w:p w:rsidR="006E5925" w:rsidRPr="001A7DA4" w:rsidRDefault="006E5925" w:rsidP="006E5925">
      <w:pPr>
        <w:jc w:val="center"/>
        <w:rPr>
          <w:rFonts w:eastAsia="Arial Unicode MS"/>
        </w:rPr>
      </w:pPr>
    </w:p>
    <w:p w:rsidR="006E5925" w:rsidRPr="001A7DA4" w:rsidRDefault="006E5925" w:rsidP="006E5925">
      <w:bookmarkStart w:id="18" w:name="_Toc388363432"/>
      <w:bookmarkStart w:id="19" w:name="_Toc388363806"/>
    </w:p>
    <w:bookmarkEnd w:id="18"/>
    <w:bookmarkEnd w:id="19"/>
    <w:p w:rsidR="002131AD" w:rsidRPr="001A7DA4" w:rsidRDefault="00A473C3" w:rsidP="0065034C">
      <w:pPr>
        <w:jc w:val="center"/>
        <w:rPr>
          <w:sz w:val="24"/>
          <w:szCs w:val="24"/>
        </w:rPr>
      </w:pPr>
      <w:r w:rsidRPr="00A473C3">
        <w:rPr>
          <w:noProof/>
        </w:rPr>
        <w:drawing>
          <wp:inline distT="0" distB="0" distL="0" distR="0">
            <wp:extent cx="6300470" cy="1748683"/>
            <wp:effectExtent l="0" t="0" r="508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1B" w:rsidRPr="001A7DA4" w:rsidRDefault="0081271B" w:rsidP="002131AD">
      <w:pPr>
        <w:jc w:val="center"/>
        <w:rPr>
          <w:sz w:val="24"/>
          <w:szCs w:val="24"/>
        </w:rPr>
        <w:sectPr w:rsidR="0081271B" w:rsidRPr="001A7DA4" w:rsidSect="003D39D5">
          <w:headerReference w:type="default" r:id="rId14"/>
          <w:footerReference w:type="default" r:id="rId15"/>
          <w:pgSz w:w="11907" w:h="16840" w:code="9"/>
          <w:pgMar w:top="851" w:right="567" w:bottom="567" w:left="1418" w:header="720" w:footer="545" w:gutter="0"/>
          <w:cols w:space="720"/>
          <w:docGrid w:linePitch="272"/>
        </w:sectPr>
      </w:pPr>
    </w:p>
    <w:p w:rsidR="00DF3615" w:rsidRPr="00834DED" w:rsidRDefault="00DF3615" w:rsidP="00DF3615">
      <w:pPr>
        <w:jc w:val="center"/>
        <w:rPr>
          <w:b/>
          <w:sz w:val="28"/>
          <w:szCs w:val="28"/>
        </w:rPr>
      </w:pPr>
      <w:r w:rsidRPr="00834DED">
        <w:rPr>
          <w:b/>
          <w:sz w:val="28"/>
          <w:szCs w:val="28"/>
        </w:rPr>
        <w:t xml:space="preserve">Приложение </w:t>
      </w:r>
      <w:r w:rsidR="00B92D94">
        <w:rPr>
          <w:b/>
          <w:sz w:val="28"/>
          <w:szCs w:val="28"/>
        </w:rPr>
        <w:t>Д</w:t>
      </w:r>
      <w:r w:rsidR="005B5C81" w:rsidRPr="00834DED">
        <w:rPr>
          <w:b/>
          <w:sz w:val="28"/>
          <w:szCs w:val="28"/>
        </w:rPr>
        <w:t xml:space="preserve"> </w:t>
      </w:r>
      <w:r w:rsidRPr="00834DED">
        <w:rPr>
          <w:b/>
          <w:sz w:val="28"/>
          <w:szCs w:val="28"/>
        </w:rPr>
        <w:t>(</w:t>
      </w:r>
      <w:r w:rsidRPr="00402B80">
        <w:rPr>
          <w:b/>
          <w:sz w:val="28"/>
          <w:szCs w:val="28"/>
        </w:rPr>
        <w:t xml:space="preserve">п. </w:t>
      </w:r>
      <w:r w:rsidR="002629C0" w:rsidRPr="00402B80">
        <w:rPr>
          <w:b/>
          <w:sz w:val="28"/>
          <w:szCs w:val="28"/>
        </w:rPr>
        <w:t>6.</w:t>
      </w:r>
      <w:r w:rsidR="002629C0" w:rsidRPr="00834DED">
        <w:rPr>
          <w:b/>
          <w:sz w:val="28"/>
          <w:szCs w:val="28"/>
        </w:rPr>
        <w:t>3.</w:t>
      </w:r>
      <w:r w:rsidR="00CF02CC" w:rsidRPr="00834DED">
        <w:rPr>
          <w:b/>
          <w:sz w:val="28"/>
          <w:szCs w:val="28"/>
        </w:rPr>
        <w:t>5</w:t>
      </w:r>
      <w:r w:rsidR="002629C0" w:rsidRPr="00834DED">
        <w:rPr>
          <w:b/>
          <w:sz w:val="28"/>
          <w:szCs w:val="28"/>
        </w:rPr>
        <w:t>.4</w:t>
      </w:r>
      <w:r w:rsidRPr="00834DED">
        <w:rPr>
          <w:b/>
          <w:sz w:val="28"/>
          <w:szCs w:val="28"/>
        </w:rPr>
        <w:t>)</w:t>
      </w:r>
      <w:r w:rsidR="00EA0188" w:rsidRPr="00834DED">
        <w:rPr>
          <w:b/>
          <w:noProof/>
          <w:sz w:val="22"/>
          <w:szCs w:val="22"/>
        </w:rPr>
        <w:t xml:space="preserve"> </w:t>
      </w:r>
    </w:p>
    <w:p w:rsidR="00C17D09" w:rsidRPr="001A7DA4" w:rsidRDefault="00DF3615" w:rsidP="00DF3615">
      <w:pPr>
        <w:jc w:val="center"/>
        <w:rPr>
          <w:sz w:val="28"/>
          <w:szCs w:val="28"/>
        </w:rPr>
      </w:pPr>
      <w:r w:rsidRPr="001A7DA4">
        <w:rPr>
          <w:sz w:val="28"/>
          <w:szCs w:val="28"/>
        </w:rPr>
        <w:t>Форма УАЗ-Ф-ЗП-00</w:t>
      </w:r>
      <w:r w:rsidR="005B5C81" w:rsidRPr="001A7DA4">
        <w:rPr>
          <w:sz w:val="28"/>
          <w:szCs w:val="28"/>
        </w:rPr>
        <w:t>6</w:t>
      </w:r>
      <w:r w:rsidRPr="001A7DA4">
        <w:rPr>
          <w:sz w:val="28"/>
          <w:szCs w:val="28"/>
        </w:rPr>
        <w:t>-01 Гарантийное письмо</w:t>
      </w:r>
    </w:p>
    <w:p w:rsidR="00DF3615" w:rsidRPr="00C17D09" w:rsidRDefault="00DF3615" w:rsidP="00DF3615">
      <w:pPr>
        <w:jc w:val="center"/>
        <w:rPr>
          <w:sz w:val="28"/>
          <w:szCs w:val="28"/>
        </w:rPr>
      </w:pPr>
    </w:p>
    <w:p w:rsidR="00DF3615" w:rsidRPr="001A7DA4" w:rsidRDefault="00DF3615" w:rsidP="00DF3615">
      <w:pPr>
        <w:jc w:val="center"/>
        <w:rPr>
          <w:sz w:val="24"/>
          <w:szCs w:val="24"/>
        </w:rPr>
      </w:pPr>
      <w:r w:rsidRPr="001A7DA4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1A7DA4">
        <w:rPr>
          <w:sz w:val="24"/>
          <w:szCs w:val="24"/>
        </w:rPr>
        <w:t>Директору  _</w:t>
      </w:r>
      <w:proofErr w:type="gramEnd"/>
      <w:r w:rsidRPr="001A7DA4">
        <w:rPr>
          <w:sz w:val="24"/>
          <w:szCs w:val="24"/>
        </w:rPr>
        <w:t>_____________________</w:t>
      </w:r>
    </w:p>
    <w:p w:rsidR="00DF3615" w:rsidRPr="001A7DA4" w:rsidRDefault="00DF3615" w:rsidP="00DF3615">
      <w:pPr>
        <w:jc w:val="center"/>
        <w:rPr>
          <w:sz w:val="24"/>
          <w:szCs w:val="24"/>
        </w:rPr>
      </w:pPr>
      <w:r w:rsidRPr="001A7DA4">
        <w:rPr>
          <w:sz w:val="24"/>
          <w:szCs w:val="24"/>
        </w:rPr>
        <w:t xml:space="preserve">                                        Ф.И.О.</w:t>
      </w:r>
    </w:p>
    <w:p w:rsidR="00DF3615" w:rsidRPr="001A7DA4" w:rsidRDefault="00DF3615" w:rsidP="00DF3615">
      <w:pPr>
        <w:jc w:val="center"/>
        <w:rPr>
          <w:sz w:val="24"/>
          <w:szCs w:val="24"/>
        </w:rPr>
      </w:pPr>
      <w:r w:rsidRPr="001A7DA4">
        <w:rPr>
          <w:sz w:val="24"/>
          <w:szCs w:val="24"/>
        </w:rPr>
        <w:t xml:space="preserve">    </w:t>
      </w:r>
    </w:p>
    <w:p w:rsidR="00DF3615" w:rsidRPr="001A7DA4" w:rsidRDefault="00DF3615" w:rsidP="00DF3615">
      <w:pPr>
        <w:jc w:val="center"/>
        <w:rPr>
          <w:sz w:val="24"/>
          <w:szCs w:val="24"/>
        </w:rPr>
      </w:pPr>
      <w:r w:rsidRPr="001A7DA4">
        <w:rPr>
          <w:sz w:val="24"/>
          <w:szCs w:val="24"/>
        </w:rPr>
        <w:t xml:space="preserve">                                       Адрес: </w:t>
      </w:r>
    </w:p>
    <w:p w:rsidR="00DF3615" w:rsidRPr="001A7DA4" w:rsidRDefault="00DF3615" w:rsidP="00DF3615">
      <w:pPr>
        <w:jc w:val="center"/>
        <w:rPr>
          <w:sz w:val="24"/>
          <w:szCs w:val="24"/>
        </w:rPr>
      </w:pPr>
      <w:r w:rsidRPr="001A7DA4">
        <w:rPr>
          <w:sz w:val="24"/>
          <w:szCs w:val="24"/>
        </w:rPr>
        <w:t xml:space="preserve">                                                                      _______________________</w:t>
      </w:r>
    </w:p>
    <w:p w:rsidR="00DF3615" w:rsidRPr="001A7DA4" w:rsidRDefault="00DF3615" w:rsidP="00DF3615">
      <w:pPr>
        <w:jc w:val="center"/>
        <w:rPr>
          <w:sz w:val="24"/>
          <w:szCs w:val="24"/>
        </w:rPr>
      </w:pPr>
      <w:r w:rsidRPr="001A7DA4">
        <w:rPr>
          <w:sz w:val="24"/>
          <w:szCs w:val="24"/>
        </w:rPr>
        <w:t xml:space="preserve">                                                                      _______________________</w:t>
      </w:r>
    </w:p>
    <w:p w:rsidR="00DF3615" w:rsidRPr="001A7DA4" w:rsidRDefault="00DF3615" w:rsidP="00DF3615">
      <w:pPr>
        <w:jc w:val="center"/>
        <w:rPr>
          <w:sz w:val="24"/>
          <w:szCs w:val="24"/>
        </w:rPr>
      </w:pPr>
      <w:r w:rsidRPr="001A7DA4">
        <w:rPr>
          <w:sz w:val="24"/>
          <w:szCs w:val="24"/>
        </w:rPr>
        <w:t xml:space="preserve">      </w:t>
      </w:r>
    </w:p>
    <w:p w:rsidR="00DF3615" w:rsidRPr="001A7DA4" w:rsidRDefault="00DF3615" w:rsidP="00DF3615">
      <w:pPr>
        <w:jc w:val="center"/>
        <w:rPr>
          <w:sz w:val="24"/>
          <w:szCs w:val="24"/>
        </w:rPr>
      </w:pPr>
    </w:p>
    <w:p w:rsidR="00DF3615" w:rsidRPr="001A7DA4" w:rsidRDefault="00DF3615" w:rsidP="00DF3615">
      <w:pPr>
        <w:jc w:val="center"/>
        <w:rPr>
          <w:sz w:val="24"/>
          <w:szCs w:val="24"/>
        </w:rPr>
      </w:pPr>
    </w:p>
    <w:p w:rsidR="00DF3615" w:rsidRPr="001A7DA4" w:rsidRDefault="00DF3615" w:rsidP="00DF3615">
      <w:pPr>
        <w:jc w:val="center"/>
        <w:rPr>
          <w:sz w:val="24"/>
          <w:szCs w:val="24"/>
        </w:rPr>
      </w:pPr>
      <w:r w:rsidRPr="001A7DA4">
        <w:rPr>
          <w:sz w:val="24"/>
          <w:szCs w:val="24"/>
        </w:rPr>
        <w:t xml:space="preserve">Уважаемый ___________________! </w:t>
      </w:r>
    </w:p>
    <w:p w:rsidR="00DF3615" w:rsidRPr="001A7DA4" w:rsidRDefault="00DF3615" w:rsidP="00DF3615">
      <w:pPr>
        <w:jc w:val="both"/>
        <w:rPr>
          <w:sz w:val="24"/>
          <w:szCs w:val="24"/>
        </w:rPr>
      </w:pPr>
      <w:r w:rsidRPr="001A7DA4">
        <w:rPr>
          <w:sz w:val="24"/>
          <w:szCs w:val="24"/>
        </w:rPr>
        <w:t xml:space="preserve">                                      </w:t>
      </w:r>
    </w:p>
    <w:p w:rsidR="00DF3615" w:rsidRPr="001A7DA4" w:rsidRDefault="00DF3615" w:rsidP="00DF3615">
      <w:pPr>
        <w:ind w:firstLine="708"/>
        <w:jc w:val="both"/>
        <w:rPr>
          <w:sz w:val="24"/>
          <w:szCs w:val="24"/>
        </w:rPr>
      </w:pPr>
      <w:r w:rsidRPr="001A7DA4">
        <w:rPr>
          <w:sz w:val="24"/>
          <w:szCs w:val="24"/>
        </w:rPr>
        <w:t xml:space="preserve"> Согласно Вашему коммерческому предложению №___ от _</w:t>
      </w:r>
      <w:proofErr w:type="gramStart"/>
      <w:r w:rsidRPr="001A7DA4">
        <w:rPr>
          <w:sz w:val="24"/>
          <w:szCs w:val="24"/>
        </w:rPr>
        <w:t>_._</w:t>
      </w:r>
      <w:proofErr w:type="gramEnd"/>
      <w:r w:rsidRPr="001A7DA4">
        <w:rPr>
          <w:sz w:val="24"/>
          <w:szCs w:val="24"/>
        </w:rPr>
        <w:t>_.20__г., прош</w:t>
      </w:r>
      <w:r w:rsidR="00206C04" w:rsidRPr="001A7DA4">
        <w:rPr>
          <w:sz w:val="24"/>
          <w:szCs w:val="24"/>
        </w:rPr>
        <w:t xml:space="preserve">у  Вас произвести отгрузку для </w:t>
      </w:r>
      <w:r w:rsidR="003579B6" w:rsidRPr="001A7DA4">
        <w:rPr>
          <w:sz w:val="24"/>
          <w:szCs w:val="24"/>
        </w:rPr>
        <w:t>ОО</w:t>
      </w:r>
      <w:r w:rsidRPr="001A7DA4">
        <w:rPr>
          <w:sz w:val="24"/>
          <w:szCs w:val="24"/>
        </w:rPr>
        <w:t xml:space="preserve">О «УАЗ» следующей продукции:  </w:t>
      </w:r>
    </w:p>
    <w:p w:rsidR="00DF3615" w:rsidRPr="001A7DA4" w:rsidRDefault="00DF3615" w:rsidP="00DF3615">
      <w:pPr>
        <w:ind w:firstLine="708"/>
        <w:jc w:val="both"/>
        <w:rPr>
          <w:sz w:val="24"/>
          <w:szCs w:val="24"/>
        </w:rPr>
      </w:pPr>
      <w:r w:rsidRPr="001A7DA4">
        <w:rPr>
          <w:sz w:val="24"/>
          <w:szCs w:val="24"/>
        </w:rPr>
        <w:t>- ________________________________   в кол-ве __ шт.  по цене ______ руб. б/НДС за 1 шт.;</w:t>
      </w:r>
    </w:p>
    <w:p w:rsidR="00DF3615" w:rsidRPr="001A7DA4" w:rsidRDefault="00DF3615" w:rsidP="00DF3615">
      <w:pPr>
        <w:ind w:firstLine="708"/>
        <w:jc w:val="both"/>
        <w:rPr>
          <w:sz w:val="24"/>
          <w:szCs w:val="24"/>
        </w:rPr>
      </w:pPr>
      <w:r w:rsidRPr="001A7DA4">
        <w:rPr>
          <w:sz w:val="24"/>
          <w:szCs w:val="24"/>
        </w:rPr>
        <w:t>на следующих условиях:</w:t>
      </w:r>
    </w:p>
    <w:p w:rsidR="00DF3615" w:rsidRPr="001A7DA4" w:rsidRDefault="00DF3615" w:rsidP="00DF3615">
      <w:pPr>
        <w:numPr>
          <w:ilvl w:val="0"/>
          <w:numId w:val="16"/>
        </w:numPr>
        <w:rPr>
          <w:sz w:val="24"/>
          <w:szCs w:val="24"/>
        </w:rPr>
      </w:pPr>
      <w:r w:rsidRPr="001A7DA4">
        <w:rPr>
          <w:sz w:val="24"/>
          <w:szCs w:val="24"/>
        </w:rPr>
        <w:t xml:space="preserve">общая сумма </w:t>
      </w:r>
      <w:proofErr w:type="gramStart"/>
      <w:r w:rsidRPr="001A7DA4">
        <w:rPr>
          <w:sz w:val="24"/>
          <w:szCs w:val="24"/>
        </w:rPr>
        <w:t>закупки  -</w:t>
      </w:r>
      <w:proofErr w:type="gramEnd"/>
      <w:r w:rsidRPr="001A7DA4">
        <w:rPr>
          <w:sz w:val="24"/>
          <w:szCs w:val="24"/>
        </w:rPr>
        <w:t xml:space="preserve">  __________ руб. с НДС, в </w:t>
      </w:r>
      <w:proofErr w:type="spellStart"/>
      <w:r w:rsidRPr="001A7DA4">
        <w:rPr>
          <w:sz w:val="24"/>
          <w:szCs w:val="24"/>
        </w:rPr>
        <w:t>т.ч</w:t>
      </w:r>
      <w:proofErr w:type="spellEnd"/>
      <w:r w:rsidRPr="001A7DA4">
        <w:rPr>
          <w:sz w:val="24"/>
          <w:szCs w:val="24"/>
        </w:rPr>
        <w:t>. НДС 18% - ____ руб.;</w:t>
      </w:r>
    </w:p>
    <w:p w:rsidR="00DF3615" w:rsidRPr="001A7DA4" w:rsidRDefault="00DF3615" w:rsidP="00DF3615">
      <w:pPr>
        <w:numPr>
          <w:ilvl w:val="0"/>
          <w:numId w:val="16"/>
        </w:numPr>
        <w:jc w:val="both"/>
        <w:rPr>
          <w:sz w:val="24"/>
          <w:szCs w:val="24"/>
        </w:rPr>
      </w:pPr>
      <w:r w:rsidRPr="001A7DA4">
        <w:rPr>
          <w:sz w:val="24"/>
          <w:szCs w:val="24"/>
        </w:rPr>
        <w:t xml:space="preserve">условия </w:t>
      </w:r>
      <w:proofErr w:type="gramStart"/>
      <w:r w:rsidRPr="001A7DA4">
        <w:rPr>
          <w:sz w:val="24"/>
          <w:szCs w:val="24"/>
        </w:rPr>
        <w:t>оплаты  -</w:t>
      </w:r>
      <w:proofErr w:type="gramEnd"/>
      <w:r w:rsidRPr="001A7DA4">
        <w:rPr>
          <w:sz w:val="24"/>
          <w:szCs w:val="24"/>
        </w:rPr>
        <w:t xml:space="preserve"> _____________;</w:t>
      </w:r>
    </w:p>
    <w:p w:rsidR="00DF3615" w:rsidRPr="001A7DA4" w:rsidRDefault="00DF3615" w:rsidP="00DF3615">
      <w:pPr>
        <w:numPr>
          <w:ilvl w:val="0"/>
          <w:numId w:val="16"/>
        </w:numPr>
        <w:jc w:val="both"/>
        <w:rPr>
          <w:sz w:val="24"/>
          <w:szCs w:val="24"/>
        </w:rPr>
      </w:pPr>
      <w:r w:rsidRPr="001A7DA4">
        <w:rPr>
          <w:sz w:val="24"/>
          <w:szCs w:val="24"/>
        </w:rPr>
        <w:t>условия доставки – ______________;</w:t>
      </w:r>
    </w:p>
    <w:p w:rsidR="00DF3615" w:rsidRPr="001A7DA4" w:rsidRDefault="00DF3615" w:rsidP="00DF3615">
      <w:pPr>
        <w:numPr>
          <w:ilvl w:val="0"/>
          <w:numId w:val="16"/>
        </w:numPr>
        <w:jc w:val="both"/>
        <w:rPr>
          <w:sz w:val="24"/>
          <w:szCs w:val="24"/>
        </w:rPr>
      </w:pPr>
      <w:r w:rsidRPr="001A7DA4">
        <w:rPr>
          <w:sz w:val="24"/>
          <w:szCs w:val="24"/>
        </w:rPr>
        <w:t>срок поставки –  ___ рабочих дней;</w:t>
      </w:r>
    </w:p>
    <w:p w:rsidR="00DF3615" w:rsidRPr="001A7DA4" w:rsidRDefault="00DF3615" w:rsidP="00DF3615">
      <w:pPr>
        <w:jc w:val="both"/>
        <w:rPr>
          <w:sz w:val="24"/>
          <w:szCs w:val="24"/>
        </w:rPr>
      </w:pPr>
      <w:r w:rsidRPr="001A7DA4">
        <w:rPr>
          <w:sz w:val="24"/>
          <w:szCs w:val="24"/>
        </w:rPr>
        <w:t xml:space="preserve">Реквизиты </w:t>
      </w:r>
      <w:r w:rsidR="003579B6" w:rsidRPr="001A7DA4">
        <w:rPr>
          <w:sz w:val="24"/>
          <w:szCs w:val="24"/>
        </w:rPr>
        <w:t>ОО</w:t>
      </w:r>
      <w:r w:rsidRPr="001A7DA4">
        <w:rPr>
          <w:sz w:val="24"/>
          <w:szCs w:val="24"/>
        </w:rPr>
        <w:t xml:space="preserve">О «УАЗ»: </w:t>
      </w:r>
    </w:p>
    <w:p w:rsidR="00DF3615" w:rsidRPr="00866703" w:rsidRDefault="00DF3615" w:rsidP="00DF3615">
      <w:pPr>
        <w:jc w:val="both"/>
        <w:rPr>
          <w:strike/>
          <w:sz w:val="24"/>
          <w:szCs w:val="24"/>
        </w:rPr>
      </w:pPr>
      <w:r w:rsidRPr="001A7DA4">
        <w:rPr>
          <w:sz w:val="24"/>
          <w:szCs w:val="24"/>
        </w:rPr>
        <w:t xml:space="preserve">ИНН </w:t>
      </w:r>
      <w:r w:rsidR="002D6FBC">
        <w:rPr>
          <w:strike/>
          <w:sz w:val="24"/>
          <w:szCs w:val="24"/>
        </w:rPr>
        <w:t xml:space="preserve"> </w:t>
      </w:r>
      <w:r w:rsidR="00B84629">
        <w:rPr>
          <w:strike/>
          <w:sz w:val="24"/>
          <w:szCs w:val="24"/>
        </w:rPr>
        <w:t xml:space="preserve"> </w:t>
      </w:r>
      <w:r w:rsidR="002D6FBC" w:rsidRPr="00B84629">
        <w:rPr>
          <w:sz w:val="24"/>
          <w:szCs w:val="24"/>
        </w:rPr>
        <w:t>7327077188</w:t>
      </w:r>
    </w:p>
    <w:p w:rsidR="00DF3615" w:rsidRPr="001A7DA4" w:rsidRDefault="00DF3615" w:rsidP="00DF3615">
      <w:pPr>
        <w:jc w:val="both"/>
        <w:rPr>
          <w:sz w:val="24"/>
          <w:szCs w:val="24"/>
        </w:rPr>
      </w:pPr>
      <w:r w:rsidRPr="001A7DA4">
        <w:rPr>
          <w:sz w:val="24"/>
          <w:szCs w:val="24"/>
        </w:rPr>
        <w:t>Местонахождения: 432034 г. Ульяновск, ул. Московское шоссе, 92</w:t>
      </w:r>
    </w:p>
    <w:p w:rsidR="00DF3615" w:rsidRPr="001A7DA4" w:rsidRDefault="00DF3615" w:rsidP="00DF3615">
      <w:pPr>
        <w:jc w:val="both"/>
        <w:rPr>
          <w:sz w:val="24"/>
          <w:szCs w:val="24"/>
        </w:rPr>
      </w:pPr>
      <w:r w:rsidRPr="001A7DA4">
        <w:rPr>
          <w:sz w:val="24"/>
          <w:szCs w:val="24"/>
        </w:rPr>
        <w:t>Р/с №40702810269020101131</w:t>
      </w:r>
    </w:p>
    <w:p w:rsidR="00DF3615" w:rsidRPr="001A7DA4" w:rsidRDefault="00DF3615" w:rsidP="00DF3615">
      <w:pPr>
        <w:jc w:val="both"/>
        <w:rPr>
          <w:sz w:val="24"/>
          <w:szCs w:val="24"/>
        </w:rPr>
      </w:pPr>
      <w:r w:rsidRPr="001A7DA4">
        <w:rPr>
          <w:sz w:val="24"/>
          <w:szCs w:val="24"/>
        </w:rPr>
        <w:t>Отделение № 8588 сбербанка России г. Ульяновск</w:t>
      </w:r>
    </w:p>
    <w:p w:rsidR="00DF3615" w:rsidRPr="001A7DA4" w:rsidRDefault="00DF3615" w:rsidP="00DF3615">
      <w:pPr>
        <w:jc w:val="both"/>
        <w:rPr>
          <w:sz w:val="24"/>
          <w:szCs w:val="24"/>
        </w:rPr>
      </w:pPr>
      <w:r w:rsidRPr="001A7DA4">
        <w:rPr>
          <w:sz w:val="24"/>
          <w:szCs w:val="24"/>
        </w:rPr>
        <w:t>К/с №30101810000000000602</w:t>
      </w:r>
    </w:p>
    <w:p w:rsidR="00DF3615" w:rsidRPr="001A7DA4" w:rsidRDefault="00DF3615" w:rsidP="00DF3615">
      <w:pPr>
        <w:jc w:val="both"/>
        <w:rPr>
          <w:sz w:val="24"/>
          <w:szCs w:val="24"/>
        </w:rPr>
      </w:pPr>
      <w:r w:rsidRPr="001A7DA4">
        <w:rPr>
          <w:sz w:val="24"/>
          <w:szCs w:val="24"/>
        </w:rPr>
        <w:t>БИК</w:t>
      </w:r>
      <w:r w:rsidR="002D6FBC">
        <w:rPr>
          <w:sz w:val="24"/>
          <w:szCs w:val="24"/>
        </w:rPr>
        <w:t xml:space="preserve"> </w:t>
      </w:r>
      <w:r w:rsidRPr="001A7DA4">
        <w:rPr>
          <w:sz w:val="24"/>
          <w:szCs w:val="24"/>
        </w:rPr>
        <w:t>047308602</w:t>
      </w:r>
    </w:p>
    <w:p w:rsidR="00DF3615" w:rsidRPr="001A7DA4" w:rsidRDefault="00DF3615" w:rsidP="00DF3615">
      <w:pPr>
        <w:jc w:val="both"/>
        <w:rPr>
          <w:sz w:val="24"/>
          <w:szCs w:val="24"/>
        </w:rPr>
      </w:pPr>
      <w:r w:rsidRPr="001A7DA4">
        <w:rPr>
          <w:sz w:val="24"/>
          <w:szCs w:val="24"/>
        </w:rPr>
        <w:t>Настоящее письмо прошу считать договорным.</w:t>
      </w:r>
    </w:p>
    <w:p w:rsidR="00DF3615" w:rsidRPr="001A7DA4" w:rsidRDefault="00DF3615" w:rsidP="00DF3615">
      <w:pPr>
        <w:rPr>
          <w:sz w:val="24"/>
          <w:szCs w:val="24"/>
        </w:rPr>
      </w:pPr>
    </w:p>
    <w:p w:rsidR="00DF3615" w:rsidRPr="001A7DA4" w:rsidRDefault="00DF3615" w:rsidP="00DF3615">
      <w:pPr>
        <w:rPr>
          <w:sz w:val="24"/>
          <w:szCs w:val="24"/>
        </w:rPr>
      </w:pPr>
    </w:p>
    <w:p w:rsidR="00DF3615" w:rsidRPr="001A7DA4" w:rsidRDefault="00DF3615" w:rsidP="00DF3615">
      <w:pPr>
        <w:rPr>
          <w:sz w:val="24"/>
          <w:szCs w:val="24"/>
        </w:rPr>
      </w:pPr>
    </w:p>
    <w:p w:rsidR="00DF3615" w:rsidRPr="001A7DA4" w:rsidRDefault="00DF3615" w:rsidP="00DF3615">
      <w:pPr>
        <w:rPr>
          <w:sz w:val="24"/>
          <w:szCs w:val="24"/>
        </w:rPr>
      </w:pPr>
      <w:r w:rsidRPr="001A7DA4">
        <w:rPr>
          <w:sz w:val="24"/>
          <w:szCs w:val="24"/>
        </w:rPr>
        <w:t>С уважением,</w:t>
      </w:r>
    </w:p>
    <w:p w:rsidR="00DF3615" w:rsidRPr="001A7DA4" w:rsidRDefault="00DF3615" w:rsidP="00DF3615">
      <w:pPr>
        <w:ind w:left="2124" w:hanging="2124"/>
        <w:jc w:val="both"/>
        <w:rPr>
          <w:sz w:val="24"/>
          <w:szCs w:val="24"/>
        </w:rPr>
      </w:pPr>
    </w:p>
    <w:p w:rsidR="00DF3615" w:rsidRPr="001A7DA4" w:rsidRDefault="00DF3615" w:rsidP="00DF3615">
      <w:pPr>
        <w:ind w:left="2124" w:hanging="2124"/>
        <w:jc w:val="both"/>
        <w:rPr>
          <w:sz w:val="24"/>
          <w:szCs w:val="24"/>
        </w:rPr>
      </w:pPr>
      <w:r w:rsidRPr="001A7DA4">
        <w:rPr>
          <w:sz w:val="24"/>
          <w:szCs w:val="24"/>
        </w:rPr>
        <w:t>Директор по закупкам/</w:t>
      </w:r>
    </w:p>
    <w:p w:rsidR="00DF3615" w:rsidRPr="001A7DA4" w:rsidRDefault="00DF3615" w:rsidP="00DF3615">
      <w:pPr>
        <w:ind w:left="2124" w:hanging="2124"/>
        <w:jc w:val="both"/>
        <w:rPr>
          <w:sz w:val="24"/>
          <w:szCs w:val="24"/>
        </w:rPr>
      </w:pPr>
      <w:r w:rsidRPr="001A7DA4">
        <w:rPr>
          <w:sz w:val="24"/>
          <w:szCs w:val="24"/>
        </w:rPr>
        <w:t xml:space="preserve">Руководитель ДНЗ                                                    </w:t>
      </w:r>
      <w:r w:rsidRPr="001A7DA4">
        <w:rPr>
          <w:sz w:val="24"/>
          <w:szCs w:val="24"/>
        </w:rPr>
        <w:tab/>
        <w:t xml:space="preserve">          </w:t>
      </w:r>
    </w:p>
    <w:p w:rsidR="00DF3615" w:rsidRPr="001A7DA4" w:rsidRDefault="003579B6" w:rsidP="00DF3615">
      <w:pPr>
        <w:jc w:val="both"/>
        <w:rPr>
          <w:sz w:val="24"/>
          <w:szCs w:val="24"/>
        </w:rPr>
      </w:pPr>
      <w:r w:rsidRPr="001A7DA4">
        <w:rPr>
          <w:sz w:val="24"/>
          <w:szCs w:val="24"/>
        </w:rPr>
        <w:t>ОО</w:t>
      </w:r>
      <w:r w:rsidR="00DF3615" w:rsidRPr="001A7DA4">
        <w:rPr>
          <w:sz w:val="24"/>
          <w:szCs w:val="24"/>
        </w:rPr>
        <w:t>О «</w:t>
      </w:r>
      <w:proofErr w:type="gramStart"/>
      <w:r w:rsidR="00DF3615" w:rsidRPr="001A7DA4">
        <w:rPr>
          <w:sz w:val="24"/>
          <w:szCs w:val="24"/>
        </w:rPr>
        <w:t xml:space="preserve">УАЗ»   </w:t>
      </w:r>
      <w:proofErr w:type="gramEnd"/>
      <w:r w:rsidR="00DF3615" w:rsidRPr="001A7DA4">
        <w:rPr>
          <w:sz w:val="24"/>
          <w:szCs w:val="24"/>
        </w:rPr>
        <w:t xml:space="preserve">                                                               </w:t>
      </w:r>
      <w:r w:rsidR="009A3F11">
        <w:rPr>
          <w:sz w:val="24"/>
          <w:szCs w:val="24"/>
        </w:rPr>
        <w:t xml:space="preserve">         Ф.И.О.</w:t>
      </w:r>
    </w:p>
    <w:p w:rsidR="00DF3615" w:rsidRPr="001A7DA4" w:rsidRDefault="00DF3615" w:rsidP="00DF3615">
      <w:pPr>
        <w:jc w:val="both"/>
        <w:rPr>
          <w:sz w:val="24"/>
          <w:szCs w:val="24"/>
        </w:rPr>
      </w:pPr>
      <w:r w:rsidRPr="001A7DA4">
        <w:rPr>
          <w:sz w:val="24"/>
          <w:szCs w:val="24"/>
        </w:rPr>
        <w:t xml:space="preserve">действует на основании </w:t>
      </w:r>
      <w:proofErr w:type="gramStart"/>
      <w:r w:rsidRPr="001A7DA4">
        <w:rPr>
          <w:sz w:val="24"/>
          <w:szCs w:val="24"/>
        </w:rPr>
        <w:t>доверенности  _</w:t>
      </w:r>
      <w:proofErr w:type="gramEnd"/>
      <w:r w:rsidRPr="001A7DA4">
        <w:rPr>
          <w:sz w:val="24"/>
          <w:szCs w:val="24"/>
        </w:rPr>
        <w:t>_______________</w:t>
      </w:r>
    </w:p>
    <w:p w:rsidR="00DF3615" w:rsidRPr="001A7DA4" w:rsidRDefault="00DF3615" w:rsidP="00DF3615">
      <w:pPr>
        <w:rPr>
          <w:sz w:val="24"/>
          <w:szCs w:val="24"/>
        </w:rPr>
      </w:pPr>
    </w:p>
    <w:p w:rsidR="009A3F11" w:rsidRPr="001A7DA4" w:rsidRDefault="009A3F11" w:rsidP="009A3F11"/>
    <w:p w:rsidR="009A3F11" w:rsidRPr="001A7DA4" w:rsidRDefault="009A3F11" w:rsidP="009A3F11">
      <w:pPr>
        <w:jc w:val="center"/>
        <w:rPr>
          <w:sz w:val="24"/>
          <w:szCs w:val="24"/>
        </w:rPr>
      </w:pPr>
    </w:p>
    <w:p w:rsidR="009A3F11" w:rsidRPr="001A7DA4" w:rsidRDefault="009A3F11" w:rsidP="009A3F11">
      <w:pPr>
        <w:jc w:val="center"/>
        <w:rPr>
          <w:sz w:val="24"/>
          <w:szCs w:val="24"/>
        </w:rPr>
        <w:sectPr w:rsidR="009A3F11" w:rsidRPr="001A7DA4" w:rsidSect="003D39D5">
          <w:headerReference w:type="default" r:id="rId16"/>
          <w:footerReference w:type="default" r:id="rId17"/>
          <w:pgSz w:w="11907" w:h="16840" w:code="9"/>
          <w:pgMar w:top="851" w:right="567" w:bottom="567" w:left="1418" w:header="720" w:footer="545" w:gutter="0"/>
          <w:cols w:space="720"/>
          <w:docGrid w:linePitch="272"/>
        </w:sectPr>
      </w:pPr>
    </w:p>
    <w:p w:rsidR="009A3F11" w:rsidRPr="00834DED" w:rsidRDefault="009A3F11" w:rsidP="009A3F11">
      <w:pPr>
        <w:jc w:val="center"/>
        <w:rPr>
          <w:b/>
          <w:sz w:val="28"/>
          <w:szCs w:val="28"/>
        </w:rPr>
      </w:pPr>
      <w:r w:rsidRPr="00834DED">
        <w:rPr>
          <w:b/>
          <w:sz w:val="28"/>
          <w:szCs w:val="28"/>
        </w:rPr>
        <w:t xml:space="preserve">Приложение </w:t>
      </w:r>
      <w:r w:rsidR="00B92D94">
        <w:rPr>
          <w:b/>
          <w:sz w:val="28"/>
          <w:szCs w:val="28"/>
        </w:rPr>
        <w:t>Е</w:t>
      </w:r>
      <w:r w:rsidRPr="00834DED">
        <w:rPr>
          <w:b/>
          <w:sz w:val="28"/>
          <w:szCs w:val="28"/>
        </w:rPr>
        <w:t xml:space="preserve"> (</w:t>
      </w:r>
      <w:r w:rsidRPr="00402B80">
        <w:rPr>
          <w:b/>
          <w:sz w:val="28"/>
          <w:szCs w:val="28"/>
        </w:rPr>
        <w:t>п. 6.</w:t>
      </w:r>
      <w:r w:rsidRPr="00834DE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834DED">
        <w:rPr>
          <w:b/>
          <w:sz w:val="28"/>
          <w:szCs w:val="28"/>
        </w:rPr>
        <w:t>)</w:t>
      </w:r>
    </w:p>
    <w:p w:rsidR="008E22FE" w:rsidRPr="008E22FE" w:rsidRDefault="008E22FE" w:rsidP="008E22FE">
      <w:pPr>
        <w:jc w:val="center"/>
        <w:rPr>
          <w:sz w:val="28"/>
          <w:szCs w:val="28"/>
        </w:rPr>
      </w:pPr>
      <w:r w:rsidRPr="008E22FE">
        <w:rPr>
          <w:sz w:val="28"/>
          <w:szCs w:val="28"/>
        </w:rPr>
        <w:t>Форма УАЗ-Ф-ЗП-016-02 Решение о закупке у предпочтительного поставщика</w:t>
      </w:r>
    </w:p>
    <w:p w:rsidR="008E22FE" w:rsidRPr="00106D62" w:rsidRDefault="008E22FE" w:rsidP="008E22FE">
      <w:pPr>
        <w:tabs>
          <w:tab w:val="left" w:pos="4164"/>
        </w:tabs>
        <w:rPr>
          <w:sz w:val="24"/>
        </w:rPr>
      </w:pPr>
    </w:p>
    <w:p w:rsidR="008E22FE" w:rsidRPr="00AE5A98" w:rsidRDefault="008E22FE" w:rsidP="008E22FE">
      <w:pPr>
        <w:rPr>
          <w:sz w:val="24"/>
        </w:rPr>
      </w:pPr>
      <w:r w:rsidRPr="00AE5A98">
        <w:rPr>
          <w:sz w:val="24"/>
        </w:rPr>
        <w:t>Номер договора:</w:t>
      </w:r>
    </w:p>
    <w:p w:rsidR="008E22FE" w:rsidRPr="00AE5A98" w:rsidRDefault="008E22FE" w:rsidP="008E22FE">
      <w:pPr>
        <w:rPr>
          <w:sz w:val="24"/>
        </w:rPr>
      </w:pPr>
    </w:p>
    <w:p w:rsidR="008E22FE" w:rsidRPr="00AE5A98" w:rsidRDefault="008E22FE" w:rsidP="008E22FE">
      <w:pPr>
        <w:rPr>
          <w:sz w:val="24"/>
        </w:rPr>
      </w:pPr>
      <w:r w:rsidRPr="00AE5A98">
        <w:rPr>
          <w:sz w:val="24"/>
        </w:rPr>
        <w:t xml:space="preserve">Название поставщика: </w:t>
      </w:r>
    </w:p>
    <w:p w:rsidR="008E22FE" w:rsidRPr="00AE5A98" w:rsidRDefault="008E22FE" w:rsidP="008E22FE">
      <w:pPr>
        <w:rPr>
          <w:sz w:val="24"/>
        </w:rPr>
      </w:pPr>
    </w:p>
    <w:p w:rsidR="008E22FE" w:rsidRPr="00AE5A98" w:rsidRDefault="008E22FE" w:rsidP="008E22FE">
      <w:pPr>
        <w:rPr>
          <w:sz w:val="24"/>
        </w:rPr>
      </w:pPr>
      <w:r w:rsidRPr="00AE5A98">
        <w:rPr>
          <w:sz w:val="24"/>
        </w:rPr>
        <w:t xml:space="preserve">Описание и количество закупаемой услуги/материала/ТМЦ: </w:t>
      </w:r>
    </w:p>
    <w:tbl>
      <w:tblPr>
        <w:tblW w:w="916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3685"/>
      </w:tblGrid>
      <w:tr w:rsidR="008E22FE" w:rsidRPr="00AE5A98" w:rsidTr="008E22FE">
        <w:trPr>
          <w:trHeight w:val="758"/>
        </w:trPr>
        <w:tc>
          <w:tcPr>
            <w:tcW w:w="5479" w:type="dxa"/>
            <w:vAlign w:val="center"/>
          </w:tcPr>
          <w:p w:rsidR="008E22FE" w:rsidRPr="00AE5A98" w:rsidRDefault="008E22FE" w:rsidP="008E22FE">
            <w:pPr>
              <w:jc w:val="center"/>
              <w:rPr>
                <w:sz w:val="24"/>
              </w:rPr>
            </w:pPr>
            <w:r w:rsidRPr="00AE5A98">
              <w:rPr>
                <w:sz w:val="24"/>
              </w:rPr>
              <w:t>Описание</w:t>
            </w:r>
          </w:p>
        </w:tc>
        <w:tc>
          <w:tcPr>
            <w:tcW w:w="3685" w:type="dxa"/>
            <w:vAlign w:val="center"/>
          </w:tcPr>
          <w:p w:rsidR="008E22FE" w:rsidRPr="00AE5A98" w:rsidRDefault="008E22FE" w:rsidP="008E22FE">
            <w:pPr>
              <w:jc w:val="center"/>
              <w:rPr>
                <w:sz w:val="24"/>
              </w:rPr>
            </w:pPr>
            <w:r w:rsidRPr="00AE5A98">
              <w:rPr>
                <w:sz w:val="24"/>
              </w:rPr>
              <w:t>Общая стоимость в руб. без НДС на годовое количество.</w:t>
            </w:r>
          </w:p>
        </w:tc>
      </w:tr>
      <w:tr w:rsidR="008E22FE" w:rsidRPr="00AE5A98" w:rsidTr="008E22FE">
        <w:trPr>
          <w:trHeight w:val="699"/>
        </w:trPr>
        <w:tc>
          <w:tcPr>
            <w:tcW w:w="5479" w:type="dxa"/>
            <w:vAlign w:val="center"/>
          </w:tcPr>
          <w:p w:rsidR="008E22FE" w:rsidRPr="00AE5A98" w:rsidRDefault="008E22FE" w:rsidP="008E22FE">
            <w:pPr>
              <w:pStyle w:val="af"/>
              <w:numPr>
                <w:ilvl w:val="0"/>
                <w:numId w:val="17"/>
              </w:numPr>
            </w:pPr>
          </w:p>
        </w:tc>
        <w:tc>
          <w:tcPr>
            <w:tcW w:w="3685" w:type="dxa"/>
            <w:vAlign w:val="center"/>
          </w:tcPr>
          <w:p w:rsidR="008E22FE" w:rsidRPr="00AE5A98" w:rsidRDefault="008E22FE" w:rsidP="008E22FE">
            <w:pPr>
              <w:jc w:val="center"/>
              <w:rPr>
                <w:sz w:val="24"/>
              </w:rPr>
            </w:pPr>
            <w:r w:rsidRPr="00AE5A98">
              <w:rPr>
                <w:sz w:val="24"/>
              </w:rPr>
              <w:t xml:space="preserve"> (без НДС)</w:t>
            </w:r>
          </w:p>
        </w:tc>
      </w:tr>
    </w:tbl>
    <w:p w:rsidR="008E22FE" w:rsidRPr="00AE5A98" w:rsidRDefault="008E22FE" w:rsidP="008E22FE">
      <w:pPr>
        <w:rPr>
          <w:sz w:val="24"/>
        </w:rPr>
      </w:pPr>
    </w:p>
    <w:p w:rsidR="008E22FE" w:rsidRPr="00AE5A98" w:rsidRDefault="008E22FE" w:rsidP="008E22FE">
      <w:pPr>
        <w:rPr>
          <w:sz w:val="24"/>
        </w:rPr>
      </w:pPr>
      <w:r w:rsidRPr="00AE5A98">
        <w:rPr>
          <w:sz w:val="24"/>
        </w:rPr>
        <w:t>Общая стоимость контракта: (без НДС)</w:t>
      </w:r>
    </w:p>
    <w:p w:rsidR="008E22FE" w:rsidRPr="00AE5A98" w:rsidRDefault="008E22FE" w:rsidP="008E22FE">
      <w:pPr>
        <w:rPr>
          <w:sz w:val="24"/>
        </w:rPr>
      </w:pPr>
    </w:p>
    <w:p w:rsidR="008E22FE" w:rsidRPr="00AE5A98" w:rsidRDefault="008E22FE" w:rsidP="008E22FE">
      <w:pPr>
        <w:rPr>
          <w:sz w:val="24"/>
        </w:rPr>
      </w:pPr>
      <w:r w:rsidRPr="00AE5A98">
        <w:rPr>
          <w:sz w:val="24"/>
        </w:rPr>
        <w:t xml:space="preserve">Условия оплаты: </w:t>
      </w:r>
    </w:p>
    <w:p w:rsidR="008E22FE" w:rsidRPr="00AE5A98" w:rsidRDefault="008E22FE" w:rsidP="008E22FE">
      <w:pPr>
        <w:rPr>
          <w:sz w:val="24"/>
        </w:rPr>
      </w:pPr>
    </w:p>
    <w:p w:rsidR="008E22FE" w:rsidRPr="00AE5A98" w:rsidRDefault="008E22FE" w:rsidP="008E22FE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sz w:val="24"/>
        </w:rPr>
      </w:pPr>
      <w:r w:rsidRPr="00AE5A98">
        <w:rPr>
          <w:sz w:val="24"/>
        </w:rPr>
        <w:t>Описание необходимости закупки без тендера (</w:t>
      </w:r>
      <w:r w:rsidRPr="00AE5A98">
        <w:rPr>
          <w:b/>
          <w:sz w:val="24"/>
        </w:rPr>
        <w:t>Обязательное поле для заполнения</w:t>
      </w:r>
      <w:r w:rsidRPr="00AE5A98">
        <w:rPr>
          <w:sz w:val="24"/>
        </w:rPr>
        <w:t>):</w:t>
      </w:r>
    </w:p>
    <w:p w:rsidR="008E22FE" w:rsidRPr="00AE5A98" w:rsidRDefault="008E22FE" w:rsidP="008E22FE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sz w:val="24"/>
        </w:rPr>
      </w:pPr>
    </w:p>
    <w:p w:rsidR="008E22FE" w:rsidRPr="00AE5A98" w:rsidRDefault="008E22FE" w:rsidP="008E22FE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sz w:val="24"/>
        </w:rPr>
      </w:pPr>
      <w:r w:rsidRPr="00AE5A98">
        <w:rPr>
          <w:sz w:val="24"/>
        </w:rPr>
        <w:t xml:space="preserve">1. </w:t>
      </w:r>
    </w:p>
    <w:p w:rsidR="008E22FE" w:rsidRPr="00AE5A98" w:rsidRDefault="008E22FE" w:rsidP="008E22FE">
      <w:pPr>
        <w:rPr>
          <w:sz w:val="24"/>
        </w:rPr>
      </w:pPr>
    </w:p>
    <w:p w:rsidR="008E22FE" w:rsidRPr="00AE5A98" w:rsidRDefault="008E22FE" w:rsidP="008E22F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8" w:color="auto"/>
        </w:pBdr>
        <w:rPr>
          <w:sz w:val="24"/>
        </w:rPr>
      </w:pPr>
      <w:r w:rsidRPr="00AE5A98">
        <w:rPr>
          <w:sz w:val="24"/>
        </w:rPr>
        <w:t>Примечание:</w:t>
      </w:r>
    </w:p>
    <w:p w:rsidR="008E22FE" w:rsidRPr="00AE5A98" w:rsidRDefault="008E22FE" w:rsidP="008E22F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8" w:color="auto"/>
        </w:pBdr>
        <w:rPr>
          <w:sz w:val="24"/>
        </w:rPr>
      </w:pPr>
    </w:p>
    <w:p w:rsidR="008E22FE" w:rsidRPr="00AE5A98" w:rsidRDefault="008E22FE" w:rsidP="008E22F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8" w:color="auto"/>
        </w:pBdr>
        <w:rPr>
          <w:b/>
          <w:sz w:val="24"/>
        </w:rPr>
      </w:pPr>
      <w:r w:rsidRPr="00AE5A98">
        <w:rPr>
          <w:b/>
          <w:sz w:val="24"/>
        </w:rPr>
        <w:t xml:space="preserve">Приемлемые причины для согласования: </w:t>
      </w:r>
    </w:p>
    <w:p w:rsidR="008E22FE" w:rsidRDefault="008E22FE" w:rsidP="008E22F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8" w:color="auto"/>
        </w:pBdr>
        <w:rPr>
          <w:b/>
          <w:sz w:val="24"/>
        </w:rPr>
      </w:pPr>
    </w:p>
    <w:p w:rsidR="008E22FE" w:rsidRPr="00AE5A98" w:rsidRDefault="008E22FE" w:rsidP="008E22F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8" w:color="auto"/>
        </w:pBdr>
        <w:rPr>
          <w:b/>
          <w:sz w:val="24"/>
        </w:rPr>
      </w:pPr>
    </w:p>
    <w:p w:rsidR="008E22FE" w:rsidRPr="00AE5A98" w:rsidRDefault="008E22FE" w:rsidP="008E22F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8" w:color="auto"/>
        </w:pBdr>
        <w:rPr>
          <w:sz w:val="24"/>
        </w:rPr>
      </w:pPr>
      <w:r w:rsidRPr="00AE5A98">
        <w:rPr>
          <w:sz w:val="24"/>
        </w:rPr>
        <w:t>Стратегическая –…</w:t>
      </w:r>
    </w:p>
    <w:p w:rsidR="008E22FE" w:rsidRPr="00AE5A98" w:rsidRDefault="008E22FE" w:rsidP="008E22F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8" w:color="auto"/>
        </w:pBdr>
        <w:rPr>
          <w:sz w:val="24"/>
        </w:rPr>
      </w:pPr>
      <w:r w:rsidRPr="00AE5A98">
        <w:rPr>
          <w:sz w:val="24"/>
        </w:rPr>
        <w:t>Территориальная – …</w:t>
      </w:r>
    </w:p>
    <w:p w:rsidR="008E22FE" w:rsidRPr="00AE5A98" w:rsidRDefault="008E22FE" w:rsidP="008E22F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8" w:color="auto"/>
        </w:pBdr>
        <w:rPr>
          <w:sz w:val="24"/>
        </w:rPr>
      </w:pPr>
      <w:r w:rsidRPr="00AE5A98">
        <w:rPr>
          <w:sz w:val="24"/>
        </w:rPr>
        <w:t>Экономическая - …</w:t>
      </w:r>
    </w:p>
    <w:p w:rsidR="008E22FE" w:rsidRPr="00AE5A98" w:rsidRDefault="008E22FE" w:rsidP="008E22FE">
      <w:pPr>
        <w:rPr>
          <w:sz w:val="24"/>
        </w:rPr>
      </w:pPr>
    </w:p>
    <w:p w:rsidR="008E22FE" w:rsidRDefault="008E22FE" w:rsidP="008E22FE">
      <w:pPr>
        <w:rPr>
          <w:sz w:val="24"/>
          <w:u w:val="single"/>
        </w:rPr>
      </w:pPr>
    </w:p>
    <w:p w:rsidR="008E22FE" w:rsidRPr="00AE5A98" w:rsidRDefault="008E22FE" w:rsidP="008E22FE">
      <w:pPr>
        <w:rPr>
          <w:sz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8E22FE" w:rsidRPr="009F6C7C" w:rsidTr="008E22FE"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  <w:u w:val="single"/>
                <w:lang w:val="en-US"/>
              </w:rPr>
            </w:pPr>
            <w:r w:rsidRPr="009F6C7C">
              <w:rPr>
                <w:sz w:val="24"/>
              </w:rPr>
              <w:t>_______________________</w:t>
            </w:r>
          </w:p>
        </w:tc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</w:rPr>
            </w:pPr>
            <w:r w:rsidRPr="009F6C7C">
              <w:rPr>
                <w:sz w:val="24"/>
              </w:rPr>
              <w:t>______________________________</w:t>
            </w:r>
          </w:p>
        </w:tc>
      </w:tr>
      <w:tr w:rsidR="008E22FE" w:rsidRPr="009F6C7C" w:rsidTr="008E22FE"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  <w:u w:val="single"/>
              </w:rPr>
            </w:pPr>
            <w:r w:rsidRPr="009F6C7C">
              <w:rPr>
                <w:sz w:val="24"/>
                <w:u w:val="single"/>
              </w:rPr>
              <w:t xml:space="preserve">Руководитель подразделения Заказчика </w:t>
            </w:r>
          </w:p>
        </w:tc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</w:rPr>
            </w:pPr>
            <w:r w:rsidRPr="009F6C7C">
              <w:rPr>
                <w:sz w:val="24"/>
              </w:rPr>
              <w:t>Директор по закупкам и локализации</w:t>
            </w:r>
            <w:r>
              <w:rPr>
                <w:sz w:val="24"/>
              </w:rPr>
              <w:t xml:space="preserve"> ПАО «СОЛЛЕРС»</w:t>
            </w:r>
          </w:p>
        </w:tc>
      </w:tr>
      <w:tr w:rsidR="008E22FE" w:rsidRPr="009F6C7C" w:rsidTr="008E22FE"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</w:rPr>
            </w:pPr>
          </w:p>
        </w:tc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</w:rPr>
            </w:pPr>
          </w:p>
        </w:tc>
      </w:tr>
      <w:tr w:rsidR="008E22FE" w:rsidRPr="009F6C7C" w:rsidTr="008E22FE">
        <w:tc>
          <w:tcPr>
            <w:tcW w:w="415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5"/>
            </w:tblGrid>
            <w:tr w:rsidR="008E22FE" w:rsidRPr="009F6C7C" w:rsidTr="008E22FE">
              <w:tc>
                <w:tcPr>
                  <w:tcW w:w="3935" w:type="dxa"/>
                  <w:shd w:val="clear" w:color="auto" w:fill="auto"/>
                </w:tcPr>
                <w:p w:rsidR="008E22FE" w:rsidRPr="009F6C7C" w:rsidRDefault="008E22FE" w:rsidP="008E22FE">
                  <w:pPr>
                    <w:rPr>
                      <w:sz w:val="24"/>
                      <w:u w:val="single"/>
                    </w:rPr>
                  </w:pPr>
                  <w:r w:rsidRPr="009F6C7C">
                    <w:rPr>
                      <w:sz w:val="24"/>
                      <w:u w:val="single"/>
                    </w:rPr>
                    <w:t>_________________</w:t>
                  </w:r>
                </w:p>
              </w:tc>
            </w:tr>
            <w:tr w:rsidR="008E22FE" w:rsidRPr="009F6C7C" w:rsidTr="008E22FE">
              <w:tc>
                <w:tcPr>
                  <w:tcW w:w="3935" w:type="dxa"/>
                  <w:shd w:val="clear" w:color="auto" w:fill="auto"/>
                </w:tcPr>
                <w:p w:rsidR="008E22FE" w:rsidRPr="009F6C7C" w:rsidRDefault="008E22FE" w:rsidP="008E22FE">
                  <w:pPr>
                    <w:rPr>
                      <w:sz w:val="24"/>
                      <w:u w:val="single"/>
                    </w:rPr>
                  </w:pPr>
                  <w:r w:rsidRPr="009F6C7C">
                    <w:rPr>
                      <w:sz w:val="24"/>
                    </w:rPr>
                    <w:t>Директор по экономике и финансам</w:t>
                  </w:r>
                </w:p>
              </w:tc>
            </w:tr>
          </w:tbl>
          <w:p w:rsidR="008E22FE" w:rsidRPr="009F6C7C" w:rsidRDefault="008E22FE" w:rsidP="008E22FE">
            <w:pPr>
              <w:rPr>
                <w:sz w:val="24"/>
              </w:rPr>
            </w:pPr>
          </w:p>
        </w:tc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</w:rPr>
            </w:pPr>
          </w:p>
        </w:tc>
      </w:tr>
      <w:tr w:rsidR="008E22FE" w:rsidRPr="009F6C7C" w:rsidTr="008E22FE">
        <w:trPr>
          <w:trHeight w:val="276"/>
        </w:trPr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</w:rPr>
            </w:pPr>
          </w:p>
        </w:tc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</w:rPr>
            </w:pPr>
          </w:p>
        </w:tc>
      </w:tr>
      <w:tr w:rsidR="008E22FE" w:rsidRPr="009F6C7C" w:rsidTr="008E22FE"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</w:rPr>
            </w:pPr>
            <w:r w:rsidRPr="009F6C7C">
              <w:rPr>
                <w:sz w:val="24"/>
                <w:u w:val="single"/>
              </w:rPr>
              <w:t>__________________</w:t>
            </w:r>
          </w:p>
        </w:tc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</w:rPr>
            </w:pPr>
          </w:p>
        </w:tc>
      </w:tr>
      <w:tr w:rsidR="008E22FE" w:rsidRPr="009F6C7C" w:rsidTr="008E22FE"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</w:rPr>
            </w:pPr>
            <w:r w:rsidRPr="009F6C7C">
              <w:rPr>
                <w:sz w:val="24"/>
              </w:rPr>
              <w:t>Директор по безопасности</w:t>
            </w:r>
          </w:p>
          <w:p w:rsidR="008E22FE" w:rsidRPr="009F6C7C" w:rsidRDefault="008E22FE" w:rsidP="008E22FE">
            <w:pPr>
              <w:rPr>
                <w:sz w:val="24"/>
              </w:rPr>
            </w:pPr>
          </w:p>
          <w:p w:rsidR="008E22FE" w:rsidRPr="009F6C7C" w:rsidRDefault="008E22FE" w:rsidP="008E22FE">
            <w:pPr>
              <w:rPr>
                <w:sz w:val="24"/>
              </w:rPr>
            </w:pPr>
            <w:r w:rsidRPr="009F6C7C">
              <w:rPr>
                <w:sz w:val="24"/>
              </w:rPr>
              <w:t>__________________</w:t>
            </w:r>
          </w:p>
          <w:p w:rsidR="008E22FE" w:rsidRPr="009F6C7C" w:rsidRDefault="008E22FE" w:rsidP="008E22FE">
            <w:pPr>
              <w:rPr>
                <w:sz w:val="24"/>
              </w:rPr>
            </w:pPr>
            <w:r w:rsidRPr="009F6C7C">
              <w:rPr>
                <w:sz w:val="24"/>
              </w:rPr>
              <w:t>Директор по закупкам</w:t>
            </w:r>
          </w:p>
          <w:p w:rsidR="008E22FE" w:rsidRPr="009F6C7C" w:rsidRDefault="008E22FE" w:rsidP="008E22FE">
            <w:pPr>
              <w:rPr>
                <w:sz w:val="24"/>
              </w:rPr>
            </w:pPr>
          </w:p>
        </w:tc>
        <w:tc>
          <w:tcPr>
            <w:tcW w:w="4151" w:type="dxa"/>
            <w:shd w:val="clear" w:color="auto" w:fill="auto"/>
          </w:tcPr>
          <w:p w:rsidR="008E22FE" w:rsidRPr="009F6C7C" w:rsidRDefault="008E22FE" w:rsidP="008E22FE">
            <w:pPr>
              <w:rPr>
                <w:sz w:val="24"/>
              </w:rPr>
            </w:pPr>
          </w:p>
        </w:tc>
      </w:tr>
    </w:tbl>
    <w:p w:rsidR="009A3F11" w:rsidRPr="001A7DA4" w:rsidRDefault="008E22FE" w:rsidP="009A3F11">
      <w:pPr>
        <w:jc w:val="center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196840</wp:posOffset>
                </wp:positionV>
                <wp:extent cx="1317009" cy="375313"/>
                <wp:effectExtent l="0" t="0" r="0" b="57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009" cy="375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D6A" w:rsidRPr="008E22FE" w:rsidRDefault="004F5D6A" w:rsidP="008E22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22FE">
                              <w:rPr>
                                <w:sz w:val="28"/>
                                <w:szCs w:val="28"/>
                              </w:rPr>
                              <w:t>19 «зам»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4" style="position:absolute;left:0;text-align:left;margin-left:52.5pt;margin-top:15.5pt;width:103.7pt;height:29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" fillcolor="white [3201]" stroked="f" strokeweight="1pt">
                <v:textbox>
                  <w:txbxContent>
                    <w:p w:rsidR="004F5D6A" w:rsidRPr="008E22FE" w:rsidRDefault="004F5D6A" w:rsidP="008E22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22FE">
                        <w:rPr>
                          <w:sz w:val="28"/>
                          <w:szCs w:val="28"/>
                        </w:rPr>
                        <w:t>19 «зам»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3F11" w:rsidRPr="001A7DA4" w:rsidRDefault="009A3F11" w:rsidP="009A3F11">
      <w:pPr>
        <w:jc w:val="center"/>
        <w:rPr>
          <w:sz w:val="24"/>
          <w:szCs w:val="24"/>
        </w:rPr>
        <w:sectPr w:rsidR="009A3F11" w:rsidRPr="001A7DA4" w:rsidSect="003D39D5">
          <w:headerReference w:type="default" r:id="rId18"/>
          <w:footerReference w:type="default" r:id="rId19"/>
          <w:pgSz w:w="11907" w:h="16840" w:code="9"/>
          <w:pgMar w:top="851" w:right="567" w:bottom="567" w:left="1418" w:header="720" w:footer="545" w:gutter="0"/>
          <w:cols w:space="720"/>
          <w:docGrid w:linePitch="272"/>
        </w:sectPr>
      </w:pPr>
    </w:p>
    <w:p w:rsidR="009A3F11" w:rsidRPr="00834DED" w:rsidRDefault="009A3F11" w:rsidP="009A3F11">
      <w:pPr>
        <w:jc w:val="center"/>
        <w:rPr>
          <w:b/>
          <w:sz w:val="28"/>
          <w:szCs w:val="28"/>
        </w:rPr>
      </w:pPr>
      <w:r w:rsidRPr="00834DED">
        <w:rPr>
          <w:b/>
          <w:sz w:val="28"/>
          <w:szCs w:val="28"/>
        </w:rPr>
        <w:t xml:space="preserve">Приложение </w:t>
      </w:r>
      <w:r w:rsidR="00B92D94">
        <w:rPr>
          <w:b/>
          <w:sz w:val="28"/>
          <w:szCs w:val="28"/>
        </w:rPr>
        <w:t>Ж</w:t>
      </w:r>
      <w:r w:rsidRPr="00834DED">
        <w:rPr>
          <w:b/>
          <w:sz w:val="28"/>
          <w:szCs w:val="28"/>
        </w:rPr>
        <w:t xml:space="preserve"> (</w:t>
      </w:r>
      <w:r w:rsidRPr="00402B80">
        <w:rPr>
          <w:b/>
          <w:sz w:val="28"/>
          <w:szCs w:val="28"/>
        </w:rPr>
        <w:t>п. 6.</w:t>
      </w:r>
      <w:r w:rsidR="001E578E">
        <w:rPr>
          <w:b/>
          <w:sz w:val="28"/>
          <w:szCs w:val="28"/>
        </w:rPr>
        <w:t>5</w:t>
      </w:r>
      <w:r w:rsidRPr="00834DED">
        <w:rPr>
          <w:b/>
          <w:sz w:val="28"/>
          <w:szCs w:val="28"/>
        </w:rPr>
        <w:t>.</w:t>
      </w:r>
      <w:r w:rsidR="001E578E">
        <w:rPr>
          <w:b/>
          <w:sz w:val="28"/>
          <w:szCs w:val="28"/>
        </w:rPr>
        <w:t>2</w:t>
      </w:r>
      <w:r w:rsidRPr="00834DED">
        <w:rPr>
          <w:b/>
          <w:sz w:val="28"/>
          <w:szCs w:val="28"/>
        </w:rPr>
        <w:t>)</w:t>
      </w:r>
    </w:p>
    <w:p w:rsidR="008E22FE" w:rsidRPr="008E22FE" w:rsidRDefault="008E22FE" w:rsidP="008E22FE">
      <w:pPr>
        <w:tabs>
          <w:tab w:val="left" w:pos="4164"/>
        </w:tabs>
        <w:jc w:val="center"/>
        <w:rPr>
          <w:sz w:val="28"/>
          <w:szCs w:val="28"/>
        </w:rPr>
      </w:pPr>
      <w:r w:rsidRPr="008E22FE">
        <w:rPr>
          <w:sz w:val="28"/>
          <w:szCs w:val="28"/>
        </w:rPr>
        <w:t>Форма УАЗ-Ф-ЗП-017-02 Отклонение от стандартных условий оплаты</w:t>
      </w:r>
    </w:p>
    <w:p w:rsidR="009A3F11" w:rsidRPr="001A7DA4" w:rsidRDefault="008E22FE" w:rsidP="008E22FE">
      <w:pPr>
        <w:tabs>
          <w:tab w:val="left" w:pos="4164"/>
        </w:tabs>
        <w:rPr>
          <w:sz w:val="28"/>
        </w:rPr>
      </w:pPr>
      <w:r w:rsidRPr="00F02CF9">
        <w:rPr>
          <w:noProof/>
        </w:rPr>
        <w:drawing>
          <wp:inline distT="0" distB="0" distL="0" distR="0">
            <wp:extent cx="6387465" cy="58756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5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77DFD" wp14:editId="18C931D9">
                <wp:simplePos x="0" y="0"/>
                <wp:positionH relativeFrom="margin">
                  <wp:posOffset>5110689</wp:posOffset>
                </wp:positionH>
                <wp:positionV relativeFrom="paragraph">
                  <wp:posOffset>8112495</wp:posOffset>
                </wp:positionV>
                <wp:extent cx="1317009" cy="375313"/>
                <wp:effectExtent l="0" t="0" r="0" b="57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009" cy="375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D6A" w:rsidRPr="008E22FE" w:rsidRDefault="004F5D6A" w:rsidP="008E22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8E22FE">
                              <w:rPr>
                                <w:sz w:val="28"/>
                                <w:szCs w:val="28"/>
                              </w:rPr>
                              <w:t xml:space="preserve"> «зам»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77DFD" id="Прямоугольник 19" o:spid="_x0000_s1045" style="position:absolute;margin-left:402.4pt;margin-top:638.8pt;width:103.7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" fillcolor="white [3201]" stroked="f" strokeweight="1pt">
                <v:textbox>
                  <w:txbxContent>
                    <w:p w:rsidR="004F5D6A" w:rsidRPr="008E22FE" w:rsidRDefault="004F5D6A" w:rsidP="008E22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8E22FE">
                        <w:rPr>
                          <w:sz w:val="28"/>
                          <w:szCs w:val="28"/>
                        </w:rPr>
                        <w:t xml:space="preserve"> «зам»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461" w:rsidRPr="001A7DA4" w:rsidRDefault="00907461" w:rsidP="006E5925">
      <w:pPr>
        <w:pageBreakBefore/>
        <w:jc w:val="center"/>
        <w:rPr>
          <w:b/>
          <w:sz w:val="28"/>
        </w:rPr>
      </w:pPr>
      <w:r w:rsidRPr="001A7DA4">
        <w:rPr>
          <w:b/>
          <w:sz w:val="28"/>
        </w:rPr>
        <w:t>ЛИСТ РЕГИСТРАЦИИ ИЗМЕНЕНИЙ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17"/>
        <w:gridCol w:w="851"/>
        <w:gridCol w:w="850"/>
        <w:gridCol w:w="851"/>
        <w:gridCol w:w="1560"/>
        <w:gridCol w:w="1134"/>
        <w:gridCol w:w="1985"/>
        <w:gridCol w:w="707"/>
        <w:gridCol w:w="709"/>
      </w:tblGrid>
      <w:tr w:rsidR="001A7DA4" w:rsidRPr="001A7DA4" w:rsidTr="009E515C">
        <w:trPr>
          <w:cantSplit/>
        </w:trPr>
        <w:tc>
          <w:tcPr>
            <w:tcW w:w="100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4"/>
              <w:jc w:val="center"/>
            </w:pPr>
            <w:r w:rsidRPr="001A7DA4">
              <w:t>Лист регистрации изменений</w:t>
            </w:r>
          </w:p>
        </w:tc>
      </w:tr>
      <w:tr w:rsidR="001A7DA4" w:rsidRPr="001A7DA4" w:rsidTr="009E515C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</w:tcBorders>
            <w:textDirection w:val="btLr"/>
          </w:tcPr>
          <w:p w:rsidR="00907461" w:rsidRPr="001A7DA4" w:rsidRDefault="00907461" w:rsidP="009E515C">
            <w:pPr>
              <w:tabs>
                <w:tab w:val="left" w:pos="10065"/>
              </w:tabs>
              <w:ind w:left="113" w:right="-533"/>
            </w:pPr>
            <w:r w:rsidRPr="001A7DA4">
              <w:t>Изменение</w:t>
            </w:r>
          </w:p>
        </w:tc>
        <w:tc>
          <w:tcPr>
            <w:tcW w:w="3369" w:type="dxa"/>
            <w:gridSpan w:val="4"/>
            <w:tcBorders>
              <w:top w:val="nil"/>
              <w:bottom w:val="single" w:sz="4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4"/>
              <w:jc w:val="center"/>
            </w:pPr>
            <w:r w:rsidRPr="001A7DA4">
              <w:t>Номера листов</w:t>
            </w:r>
          </w:p>
        </w:tc>
        <w:tc>
          <w:tcPr>
            <w:tcW w:w="1560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907461" w:rsidRPr="001A7DA4" w:rsidRDefault="00907461" w:rsidP="009E515C">
            <w:pPr>
              <w:tabs>
                <w:tab w:val="left" w:pos="10065"/>
              </w:tabs>
              <w:ind w:left="-108" w:right="-107"/>
              <w:jc w:val="center"/>
            </w:pPr>
            <w:r w:rsidRPr="001A7DA4">
              <w:t>Всего листов</w:t>
            </w:r>
          </w:p>
          <w:p w:rsidR="00907461" w:rsidRPr="001A7DA4" w:rsidRDefault="00907461" w:rsidP="009E515C">
            <w:pPr>
              <w:tabs>
                <w:tab w:val="left" w:pos="10065"/>
              </w:tabs>
              <w:ind w:left="-108" w:right="-107"/>
              <w:jc w:val="center"/>
            </w:pPr>
            <w:r w:rsidRPr="001A7DA4">
              <w:t>в документе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907461" w:rsidRPr="001A7DA4" w:rsidRDefault="00907461" w:rsidP="009E515C">
            <w:pPr>
              <w:tabs>
                <w:tab w:val="left" w:pos="10065"/>
              </w:tabs>
              <w:ind w:left="-109" w:right="-107"/>
              <w:jc w:val="center"/>
            </w:pPr>
            <w:r w:rsidRPr="001A7DA4">
              <w:t>№ доку-мента</w:t>
            </w:r>
          </w:p>
        </w:tc>
        <w:tc>
          <w:tcPr>
            <w:tcW w:w="1985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907461" w:rsidRPr="001A7DA4" w:rsidRDefault="00907461" w:rsidP="009E515C">
            <w:pPr>
              <w:tabs>
                <w:tab w:val="left" w:pos="10065"/>
              </w:tabs>
              <w:ind w:left="-109" w:right="-107"/>
              <w:jc w:val="center"/>
            </w:pPr>
            <w:r w:rsidRPr="001A7DA4">
              <w:t>Входящий № сопроводительного документа</w:t>
            </w:r>
          </w:p>
        </w:tc>
        <w:tc>
          <w:tcPr>
            <w:tcW w:w="707" w:type="dxa"/>
            <w:vMerge w:val="restart"/>
            <w:tcBorders>
              <w:top w:val="nil"/>
              <w:bottom w:val="single" w:sz="8" w:space="0" w:color="auto"/>
            </w:tcBorders>
            <w:textDirection w:val="btLr"/>
          </w:tcPr>
          <w:p w:rsidR="00907461" w:rsidRPr="001A7DA4" w:rsidRDefault="00907461" w:rsidP="009E515C">
            <w:pPr>
              <w:tabs>
                <w:tab w:val="left" w:pos="10065"/>
              </w:tabs>
              <w:ind w:left="113" w:right="-384"/>
            </w:pPr>
            <w:r w:rsidRPr="001A7DA4">
              <w:t>Подпись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907461" w:rsidRPr="001A7DA4" w:rsidRDefault="00907461" w:rsidP="009E515C">
            <w:pPr>
              <w:tabs>
                <w:tab w:val="left" w:pos="10065"/>
              </w:tabs>
              <w:ind w:left="113" w:right="-384"/>
            </w:pPr>
            <w:r w:rsidRPr="001A7DA4">
              <w:t>Дата</w:t>
            </w:r>
          </w:p>
        </w:tc>
      </w:tr>
      <w:tr w:rsidR="001A7DA4" w:rsidRPr="001A7DA4" w:rsidTr="009E515C">
        <w:trPr>
          <w:cantSplit/>
          <w:trHeight w:val="9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4"/>
            </w:pPr>
          </w:p>
        </w:tc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907461" w:rsidRPr="001A7DA4" w:rsidRDefault="00907461" w:rsidP="009E515C">
            <w:pPr>
              <w:tabs>
                <w:tab w:val="left" w:pos="10065"/>
              </w:tabs>
              <w:ind w:left="-108" w:right="-107"/>
              <w:jc w:val="center"/>
            </w:pPr>
            <w:proofErr w:type="spellStart"/>
            <w:r w:rsidRPr="001A7DA4">
              <w:t>Изме-ненных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07461" w:rsidRPr="001A7DA4" w:rsidRDefault="00907461" w:rsidP="009E515C">
            <w:pPr>
              <w:tabs>
                <w:tab w:val="left" w:pos="10065"/>
              </w:tabs>
              <w:ind w:left="-109" w:right="-108"/>
              <w:jc w:val="center"/>
            </w:pPr>
            <w:r w:rsidRPr="001A7DA4">
              <w:t>Заме-</w:t>
            </w:r>
            <w:proofErr w:type="spellStart"/>
            <w:r w:rsidRPr="001A7DA4">
              <w:t>ненных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07461" w:rsidRPr="001A7DA4" w:rsidRDefault="00907461" w:rsidP="009E515C">
            <w:pPr>
              <w:tabs>
                <w:tab w:val="left" w:pos="10065"/>
              </w:tabs>
              <w:ind w:left="-108" w:right="-108"/>
              <w:jc w:val="center"/>
            </w:pPr>
            <w:r w:rsidRPr="001A7DA4">
              <w:t>Новых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07461" w:rsidRPr="001A7DA4" w:rsidRDefault="00907461" w:rsidP="009E515C">
            <w:pPr>
              <w:tabs>
                <w:tab w:val="left" w:pos="10065"/>
              </w:tabs>
              <w:ind w:left="-108" w:right="-108"/>
              <w:jc w:val="center"/>
            </w:pPr>
            <w:proofErr w:type="spellStart"/>
            <w:r w:rsidRPr="001A7DA4">
              <w:t>Аннули-рованных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4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4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4"/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4"/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4"/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7B0DC2" w:rsidP="009E515C">
            <w:pPr>
              <w:tabs>
                <w:tab w:val="left" w:pos="10065"/>
              </w:tabs>
              <w:ind w:right="-38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17" w:type="dxa"/>
          </w:tcPr>
          <w:p w:rsidR="00907461" w:rsidRPr="001A7DA4" w:rsidRDefault="007B0DC2" w:rsidP="009E515C">
            <w:pPr>
              <w:tabs>
                <w:tab w:val="left" w:pos="10065"/>
              </w:tabs>
              <w:ind w:right="-386"/>
              <w:rPr>
                <w:sz w:val="22"/>
              </w:rPr>
            </w:pPr>
            <w:r>
              <w:rPr>
                <w:sz w:val="22"/>
              </w:rPr>
              <w:t>3,4,6,9</w:t>
            </w:r>
          </w:p>
        </w:tc>
        <w:tc>
          <w:tcPr>
            <w:tcW w:w="851" w:type="dxa"/>
          </w:tcPr>
          <w:p w:rsidR="00907461" w:rsidRPr="001A7DA4" w:rsidRDefault="006D2781" w:rsidP="009E515C">
            <w:pPr>
              <w:tabs>
                <w:tab w:val="left" w:pos="10065"/>
              </w:tabs>
              <w:ind w:right="-386"/>
              <w:rPr>
                <w:sz w:val="22"/>
              </w:rPr>
            </w:pPr>
            <w:r>
              <w:rPr>
                <w:sz w:val="22"/>
              </w:rPr>
              <w:t>19,20</w:t>
            </w: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2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2"/>
              </w:rPr>
            </w:pPr>
          </w:p>
        </w:tc>
        <w:tc>
          <w:tcPr>
            <w:tcW w:w="1560" w:type="dxa"/>
          </w:tcPr>
          <w:p w:rsidR="00907461" w:rsidRPr="001A7DA4" w:rsidRDefault="006D2781" w:rsidP="00855B48">
            <w:pPr>
              <w:tabs>
                <w:tab w:val="left" w:pos="10065"/>
              </w:tabs>
              <w:ind w:right="-386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1985" w:type="dxa"/>
          </w:tcPr>
          <w:p w:rsidR="00907461" w:rsidRPr="00244E75" w:rsidRDefault="006D2781" w:rsidP="009E515C">
            <w:pPr>
              <w:tabs>
                <w:tab w:val="left" w:pos="10065"/>
              </w:tabs>
              <w:ind w:right="-386"/>
            </w:pPr>
            <w:r w:rsidRPr="00244E75">
              <w:t>ИИ 31-2023</w:t>
            </w: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EA6B45" w:rsidRDefault="00EA6B45" w:rsidP="009E515C">
            <w:pPr>
              <w:tabs>
                <w:tab w:val="left" w:pos="10065"/>
              </w:tabs>
              <w:ind w:right="-386"/>
            </w:pPr>
            <w:r>
              <w:rPr>
                <w:lang w:val="en-US"/>
              </w:rPr>
              <w:t>17</w:t>
            </w:r>
            <w:r>
              <w:t>.05.</w:t>
            </w:r>
          </w:p>
          <w:p w:rsidR="00907461" w:rsidRPr="00EA6B45" w:rsidRDefault="00EA6B45" w:rsidP="009E515C">
            <w:pPr>
              <w:tabs>
                <w:tab w:val="left" w:pos="10065"/>
              </w:tabs>
              <w:ind w:right="-386"/>
            </w:pPr>
            <w:r>
              <w:t>2023</w:t>
            </w: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2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2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2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2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2"/>
              </w:rPr>
            </w:pPr>
          </w:p>
        </w:tc>
        <w:tc>
          <w:tcPr>
            <w:tcW w:w="1560" w:type="dxa"/>
          </w:tcPr>
          <w:p w:rsidR="00907461" w:rsidRPr="001A7DA4" w:rsidRDefault="00907461" w:rsidP="00855B48">
            <w:pPr>
              <w:tabs>
                <w:tab w:val="left" w:pos="10065"/>
              </w:tabs>
              <w:ind w:right="-386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1985" w:type="dxa"/>
          </w:tcPr>
          <w:p w:rsidR="00907461" w:rsidRPr="00244E75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244E75" w:rsidP="009E515C">
            <w:pPr>
              <w:tabs>
                <w:tab w:val="left" w:pos="10065"/>
              </w:tabs>
              <w:ind w:right="-38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817" w:type="dxa"/>
          </w:tcPr>
          <w:p w:rsidR="00907461" w:rsidRPr="001A7DA4" w:rsidRDefault="00244E75" w:rsidP="009E515C">
            <w:pPr>
              <w:tabs>
                <w:tab w:val="left" w:pos="10065"/>
              </w:tabs>
              <w:ind w:right="-38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5,8,11</w:t>
            </w:r>
          </w:p>
        </w:tc>
        <w:tc>
          <w:tcPr>
            <w:tcW w:w="851" w:type="dxa"/>
          </w:tcPr>
          <w:p w:rsidR="00907461" w:rsidRPr="001A7DA4" w:rsidRDefault="00244E75" w:rsidP="00855B48">
            <w:pPr>
              <w:tabs>
                <w:tab w:val="left" w:pos="10065"/>
              </w:tabs>
              <w:ind w:right="-38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244E75" w:rsidP="00855B48">
            <w:pPr>
              <w:tabs>
                <w:tab w:val="left" w:pos="10065"/>
              </w:tabs>
              <w:ind w:right="-38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907461" w:rsidRPr="00244E75" w:rsidRDefault="00244E75" w:rsidP="009E515C">
            <w:pPr>
              <w:tabs>
                <w:tab w:val="left" w:pos="10065"/>
              </w:tabs>
              <w:ind w:right="-386"/>
            </w:pPr>
            <w:r w:rsidRPr="00244E75">
              <w:t>ИИ 85-2023</w:t>
            </w: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44E75" w:rsidRDefault="00244E75" w:rsidP="00855B48">
            <w:pPr>
              <w:tabs>
                <w:tab w:val="left" w:pos="10065"/>
              </w:tabs>
              <w:ind w:right="-386"/>
            </w:pPr>
            <w:r>
              <w:t>22.09.</w:t>
            </w:r>
          </w:p>
          <w:p w:rsidR="00907461" w:rsidRPr="001A7DA4" w:rsidRDefault="00244E75" w:rsidP="00855B48">
            <w:pPr>
              <w:tabs>
                <w:tab w:val="left" w:pos="10065"/>
              </w:tabs>
              <w:ind w:right="-386"/>
            </w:pPr>
            <w:r>
              <w:t>2023</w:t>
            </w: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  <w:rPr>
                <w:sz w:val="24"/>
                <w:szCs w:val="24"/>
              </w:rPr>
            </w:pPr>
          </w:p>
        </w:tc>
      </w:tr>
      <w:tr w:rsidR="001A7DA4" w:rsidRPr="001A7DA4" w:rsidTr="009E515C">
        <w:tc>
          <w:tcPr>
            <w:tcW w:w="567" w:type="dxa"/>
            <w:tcBorders>
              <w:lef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81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85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851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1560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1134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1985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707" w:type="dxa"/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07461" w:rsidRPr="001A7DA4" w:rsidRDefault="00907461" w:rsidP="009E515C">
            <w:pPr>
              <w:tabs>
                <w:tab w:val="left" w:pos="10065"/>
              </w:tabs>
              <w:ind w:right="-386"/>
            </w:pPr>
          </w:p>
        </w:tc>
      </w:tr>
    </w:tbl>
    <w:p w:rsidR="00907461" w:rsidRPr="001A7DA4" w:rsidRDefault="00907461" w:rsidP="00907461">
      <w:pPr>
        <w:rPr>
          <w:b/>
        </w:rPr>
      </w:pPr>
    </w:p>
    <w:p w:rsidR="00611280" w:rsidRPr="001A7DA4" w:rsidRDefault="00611280">
      <w:pPr>
        <w:rPr>
          <w:sz w:val="24"/>
        </w:rPr>
      </w:pPr>
    </w:p>
    <w:sectPr w:rsidR="00611280" w:rsidRPr="001A7DA4" w:rsidSect="003D39D5">
      <w:pgSz w:w="11907" w:h="16840" w:code="9"/>
      <w:pgMar w:top="851" w:right="567" w:bottom="567" w:left="1418" w:header="720" w:footer="5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7B" w:rsidRDefault="00B2247B">
      <w:r>
        <w:separator/>
      </w:r>
    </w:p>
  </w:endnote>
  <w:endnote w:type="continuationSeparator" w:id="0">
    <w:p w:rsidR="00B2247B" w:rsidRDefault="00B2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er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6A" w:rsidRPr="003D39D5" w:rsidRDefault="004F5D6A">
    <w:pPr>
      <w:pStyle w:val="a6"/>
      <w:jc w:val="right"/>
      <w:rPr>
        <w:sz w:val="28"/>
      </w:rPr>
    </w:pPr>
    <w:r w:rsidRPr="004A3559">
      <w:t>Выведено на печать</w:t>
    </w:r>
    <w:r>
      <w:t xml:space="preserve">: </w:t>
    </w:r>
    <w:r>
      <w:fldChar w:fldCharType="begin"/>
    </w:r>
    <w:r>
      <w:instrText xml:space="preserve"> DATE  \@ "dd.MM.yyyy H:mm"  \* MERGEFORMAT </w:instrText>
    </w:r>
    <w:r>
      <w:fldChar w:fldCharType="separate"/>
    </w:r>
    <w:r w:rsidR="00864761">
      <w:rPr>
        <w:noProof/>
      </w:rPr>
      <w:t>22.09.2023 15:23</w:t>
    </w:r>
    <w:r>
      <w:fldChar w:fldCharType="end"/>
    </w:r>
    <w:r>
      <w:tab/>
    </w:r>
    <w:r>
      <w:tab/>
    </w:r>
    <w:r>
      <w:tab/>
    </w:r>
    <w:r w:rsidRPr="003D39D5">
      <w:rPr>
        <w:sz w:val="28"/>
      </w:rPr>
      <w:fldChar w:fldCharType="begin"/>
    </w:r>
    <w:r w:rsidRPr="003D39D5">
      <w:rPr>
        <w:sz w:val="28"/>
      </w:rPr>
      <w:instrText>PAGE   \* MERGEFORMAT</w:instrText>
    </w:r>
    <w:r w:rsidRPr="003D39D5">
      <w:rPr>
        <w:sz w:val="28"/>
      </w:rPr>
      <w:fldChar w:fldCharType="separate"/>
    </w:r>
    <w:r w:rsidR="00864761">
      <w:rPr>
        <w:noProof/>
        <w:sz w:val="28"/>
      </w:rPr>
      <w:t>7</w:t>
    </w:r>
    <w:r w:rsidRPr="003D39D5">
      <w:rPr>
        <w:sz w:val="28"/>
      </w:rPr>
      <w:fldChar w:fldCharType="end"/>
    </w:r>
  </w:p>
  <w:p w:rsidR="004F5D6A" w:rsidRPr="00BD7BDA" w:rsidRDefault="004F5D6A" w:rsidP="00BD7B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6A" w:rsidRPr="003D39D5" w:rsidRDefault="004F5D6A">
    <w:pPr>
      <w:pStyle w:val="a6"/>
      <w:jc w:val="right"/>
      <w:rPr>
        <w:sz w:val="28"/>
      </w:rPr>
    </w:pPr>
    <w:r w:rsidRPr="004A3559">
      <w:t>Выведено на печать</w:t>
    </w:r>
    <w:r>
      <w:t xml:space="preserve">: </w:t>
    </w:r>
    <w:r>
      <w:fldChar w:fldCharType="begin"/>
    </w:r>
    <w:r>
      <w:instrText xml:space="preserve"> DATE  \@ "dd.MM.yyyy H:mm"  \* MERGEFORMAT </w:instrText>
    </w:r>
    <w:r>
      <w:fldChar w:fldCharType="separate"/>
    </w:r>
    <w:r w:rsidR="00864761">
      <w:rPr>
        <w:noProof/>
      </w:rPr>
      <w:t>22.09.2023 15:23</w:t>
    </w:r>
    <w:r>
      <w:fldChar w:fldCharType="end"/>
    </w:r>
    <w:r>
      <w:tab/>
    </w:r>
    <w:r>
      <w:tab/>
    </w:r>
    <w:r>
      <w:tab/>
    </w:r>
    <w:r w:rsidRPr="003D39D5">
      <w:rPr>
        <w:sz w:val="28"/>
      </w:rPr>
      <w:fldChar w:fldCharType="begin"/>
    </w:r>
    <w:r w:rsidRPr="003D39D5">
      <w:rPr>
        <w:sz w:val="28"/>
      </w:rPr>
      <w:instrText>PAGE   \* MERGEFORMAT</w:instrText>
    </w:r>
    <w:r w:rsidRPr="003D39D5">
      <w:rPr>
        <w:sz w:val="28"/>
      </w:rPr>
      <w:fldChar w:fldCharType="separate"/>
    </w:r>
    <w:r w:rsidR="00864761">
      <w:rPr>
        <w:noProof/>
        <w:sz w:val="28"/>
      </w:rPr>
      <w:t>18</w:t>
    </w:r>
    <w:r w:rsidRPr="003D39D5">
      <w:rPr>
        <w:sz w:val="28"/>
      </w:rPr>
      <w:fldChar w:fldCharType="end"/>
    </w:r>
  </w:p>
  <w:p w:rsidR="004F5D6A" w:rsidRPr="00BD7BDA" w:rsidRDefault="004F5D6A" w:rsidP="00BD7B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6A" w:rsidRPr="003D39D5" w:rsidRDefault="004F5D6A">
    <w:pPr>
      <w:pStyle w:val="a6"/>
      <w:jc w:val="right"/>
      <w:rPr>
        <w:sz w:val="28"/>
      </w:rPr>
    </w:pPr>
    <w:r w:rsidRPr="004A3559">
      <w:t>Выведено на печать</w:t>
    </w:r>
    <w:r>
      <w:t xml:space="preserve">: </w:t>
    </w:r>
    <w:r>
      <w:fldChar w:fldCharType="begin"/>
    </w:r>
    <w:r>
      <w:instrText xml:space="preserve"> DATE  \@ "dd.MM.yyyy H:mm"  \* MERGEFORMAT </w:instrText>
    </w:r>
    <w:r>
      <w:fldChar w:fldCharType="separate"/>
    </w:r>
    <w:r w:rsidR="00864761">
      <w:rPr>
        <w:noProof/>
      </w:rPr>
      <w:t>22.09.2023 15:23</w:t>
    </w:r>
    <w:r>
      <w:fldChar w:fldCharType="end"/>
    </w:r>
    <w:r>
      <w:tab/>
    </w:r>
    <w:r>
      <w:tab/>
    </w:r>
    <w:r>
      <w:tab/>
    </w:r>
    <w:r w:rsidRPr="003D39D5">
      <w:rPr>
        <w:sz w:val="28"/>
      </w:rPr>
      <w:fldChar w:fldCharType="begin"/>
    </w:r>
    <w:r w:rsidRPr="003D39D5">
      <w:rPr>
        <w:sz w:val="28"/>
      </w:rPr>
      <w:instrText>PAGE   \* MERGEFORMAT</w:instrText>
    </w:r>
    <w:r w:rsidRPr="003D39D5">
      <w:rPr>
        <w:sz w:val="28"/>
      </w:rPr>
      <w:fldChar w:fldCharType="separate"/>
    </w:r>
    <w:r w:rsidR="00864761">
      <w:rPr>
        <w:noProof/>
        <w:sz w:val="28"/>
      </w:rPr>
      <w:t>21</w:t>
    </w:r>
    <w:r w:rsidRPr="003D39D5">
      <w:rPr>
        <w:sz w:val="28"/>
      </w:rPr>
      <w:fldChar w:fldCharType="end"/>
    </w:r>
  </w:p>
  <w:p w:rsidR="004F5D6A" w:rsidRPr="00BD7BDA" w:rsidRDefault="004F5D6A" w:rsidP="00BD7B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7B" w:rsidRDefault="00B2247B">
      <w:r>
        <w:separator/>
      </w:r>
    </w:p>
  </w:footnote>
  <w:footnote w:type="continuationSeparator" w:id="0">
    <w:p w:rsidR="00B2247B" w:rsidRDefault="00B2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5"/>
      <w:gridCol w:w="3382"/>
      <w:gridCol w:w="3905"/>
    </w:tblGrid>
    <w:tr w:rsidR="004F5D6A" w:rsidRPr="003E06DC" w:rsidTr="009E515C">
      <w:tc>
        <w:tcPr>
          <w:tcW w:w="2660" w:type="dxa"/>
          <w:vMerge w:val="restart"/>
          <w:shd w:val="clear" w:color="auto" w:fill="auto"/>
          <w:vAlign w:val="center"/>
        </w:tcPr>
        <w:p w:rsidR="004F5D6A" w:rsidRPr="003E06DC" w:rsidRDefault="004F5D6A" w:rsidP="00882695">
          <w:pPr>
            <w:pStyle w:val="a4"/>
            <w:jc w:val="center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УАЗ-С-ЗП-0</w:t>
          </w:r>
          <w:r w:rsidRPr="003E06DC">
            <w:rPr>
              <w:b/>
              <w:sz w:val="24"/>
              <w:szCs w:val="24"/>
              <w:lang w:val="en-US"/>
            </w:rPr>
            <w:t>02</w:t>
          </w:r>
          <w:r w:rsidRPr="003E06DC">
            <w:rPr>
              <w:b/>
              <w:sz w:val="24"/>
              <w:szCs w:val="24"/>
            </w:rPr>
            <w:t>-02</w:t>
          </w:r>
        </w:p>
      </w:tc>
      <w:tc>
        <w:tcPr>
          <w:tcW w:w="7337" w:type="dxa"/>
          <w:gridSpan w:val="2"/>
          <w:shd w:val="clear" w:color="auto" w:fill="auto"/>
        </w:tcPr>
        <w:p w:rsidR="004F5D6A" w:rsidRPr="003E06DC" w:rsidRDefault="004F5D6A" w:rsidP="009E515C">
          <w:pPr>
            <w:pStyle w:val="a4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Организация и порядок проведения закупок ТМЦ и услуг непроизводственного назначения</w:t>
          </w:r>
        </w:p>
      </w:tc>
    </w:tr>
    <w:tr w:rsidR="004F5D6A" w:rsidRPr="003E06DC" w:rsidTr="009E515C">
      <w:tc>
        <w:tcPr>
          <w:tcW w:w="2660" w:type="dxa"/>
          <w:vMerge/>
          <w:shd w:val="clear" w:color="auto" w:fill="auto"/>
        </w:tcPr>
        <w:p w:rsidR="004F5D6A" w:rsidRPr="003E06DC" w:rsidRDefault="004F5D6A" w:rsidP="009E515C">
          <w:pPr>
            <w:pStyle w:val="a4"/>
            <w:rPr>
              <w:b/>
              <w:sz w:val="24"/>
              <w:szCs w:val="24"/>
            </w:rPr>
          </w:pPr>
        </w:p>
      </w:tc>
      <w:tc>
        <w:tcPr>
          <w:tcW w:w="3402" w:type="dxa"/>
          <w:shd w:val="clear" w:color="auto" w:fill="auto"/>
        </w:tcPr>
        <w:p w:rsidR="004F5D6A" w:rsidRPr="003E06DC" w:rsidRDefault="004F5D6A" w:rsidP="00F3444B">
          <w:pPr>
            <w:pStyle w:val="a4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Дата выпуска:</w:t>
          </w:r>
          <w:r>
            <w:rPr>
              <w:b/>
              <w:sz w:val="24"/>
              <w:szCs w:val="24"/>
            </w:rPr>
            <w:t>02.12.2021</w:t>
          </w:r>
        </w:p>
      </w:tc>
      <w:tc>
        <w:tcPr>
          <w:tcW w:w="3935" w:type="dxa"/>
          <w:shd w:val="clear" w:color="auto" w:fill="auto"/>
        </w:tcPr>
        <w:p w:rsidR="004F5D6A" w:rsidRPr="003E06DC" w:rsidRDefault="004F5D6A" w:rsidP="009E515C">
          <w:pPr>
            <w:pStyle w:val="a4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Пред. дата выпуска:</w:t>
          </w:r>
          <w:r>
            <w:rPr>
              <w:b/>
              <w:sz w:val="24"/>
              <w:szCs w:val="24"/>
            </w:rPr>
            <w:t>08.02.2016</w:t>
          </w:r>
        </w:p>
      </w:tc>
    </w:tr>
    <w:tr w:rsidR="004F5D6A" w:rsidRPr="00AA54AA" w:rsidTr="009E515C">
      <w:trPr>
        <w:trHeight w:val="420"/>
      </w:trPr>
      <w:tc>
        <w:tcPr>
          <w:tcW w:w="9997" w:type="dxa"/>
          <w:gridSpan w:val="3"/>
          <w:shd w:val="clear" w:color="auto" w:fill="auto"/>
          <w:vAlign w:val="center"/>
        </w:tcPr>
        <w:p w:rsidR="004F5D6A" w:rsidRPr="003E06DC" w:rsidRDefault="004F5D6A" w:rsidP="009E515C">
          <w:pPr>
            <w:pStyle w:val="a4"/>
            <w:jc w:val="center"/>
            <w:rPr>
              <w:b/>
              <w:sz w:val="24"/>
              <w:szCs w:val="24"/>
              <w:u w:val="single"/>
            </w:rPr>
          </w:pPr>
          <w:r w:rsidRPr="003E06DC">
            <w:rPr>
              <w:b/>
              <w:sz w:val="24"/>
              <w:szCs w:val="24"/>
              <w:u w:val="single"/>
            </w:rPr>
            <w:t>При использовании печатной копии, убедитесь в актуальности версии!</w:t>
          </w:r>
        </w:p>
      </w:tc>
    </w:tr>
  </w:tbl>
  <w:p w:rsidR="004F5D6A" w:rsidRDefault="004F5D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36"/>
      <w:gridCol w:w="3375"/>
      <w:gridCol w:w="3901"/>
    </w:tblGrid>
    <w:tr w:rsidR="004F5D6A" w:rsidRPr="003E06DC" w:rsidTr="009E515C">
      <w:tc>
        <w:tcPr>
          <w:tcW w:w="2660" w:type="dxa"/>
          <w:vMerge w:val="restart"/>
          <w:shd w:val="clear" w:color="auto" w:fill="auto"/>
          <w:vAlign w:val="center"/>
        </w:tcPr>
        <w:p w:rsidR="004F5D6A" w:rsidRPr="003E06DC" w:rsidRDefault="004F5D6A" w:rsidP="00882695">
          <w:pPr>
            <w:pStyle w:val="a4"/>
            <w:jc w:val="center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УАЗ-С-ЗП-0</w:t>
          </w:r>
          <w:r w:rsidRPr="003E06DC">
            <w:rPr>
              <w:b/>
              <w:sz w:val="24"/>
              <w:szCs w:val="24"/>
              <w:lang w:val="en-US"/>
            </w:rPr>
            <w:t>02</w:t>
          </w:r>
          <w:r w:rsidRPr="003E06DC">
            <w:rPr>
              <w:b/>
              <w:sz w:val="24"/>
              <w:szCs w:val="24"/>
            </w:rPr>
            <w:t>-02</w:t>
          </w:r>
        </w:p>
      </w:tc>
      <w:tc>
        <w:tcPr>
          <w:tcW w:w="7337" w:type="dxa"/>
          <w:gridSpan w:val="2"/>
          <w:shd w:val="clear" w:color="auto" w:fill="auto"/>
        </w:tcPr>
        <w:p w:rsidR="004F5D6A" w:rsidRPr="003E06DC" w:rsidRDefault="004F5D6A" w:rsidP="009E515C">
          <w:pPr>
            <w:pStyle w:val="a4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Организация и порядок проведения закупок ТМЦ и услуг непроизводственного назначения</w:t>
          </w:r>
        </w:p>
      </w:tc>
    </w:tr>
    <w:tr w:rsidR="004F5D6A" w:rsidRPr="003E06DC" w:rsidTr="009E515C">
      <w:tc>
        <w:tcPr>
          <w:tcW w:w="2660" w:type="dxa"/>
          <w:vMerge/>
          <w:shd w:val="clear" w:color="auto" w:fill="auto"/>
        </w:tcPr>
        <w:p w:rsidR="004F5D6A" w:rsidRPr="003E06DC" w:rsidRDefault="004F5D6A" w:rsidP="009E515C">
          <w:pPr>
            <w:pStyle w:val="a4"/>
            <w:rPr>
              <w:b/>
              <w:sz w:val="24"/>
              <w:szCs w:val="24"/>
            </w:rPr>
          </w:pPr>
        </w:p>
      </w:tc>
      <w:tc>
        <w:tcPr>
          <w:tcW w:w="3402" w:type="dxa"/>
          <w:shd w:val="clear" w:color="auto" w:fill="auto"/>
        </w:tcPr>
        <w:p w:rsidR="004F5D6A" w:rsidRPr="003E06DC" w:rsidRDefault="004F5D6A" w:rsidP="00F3444B">
          <w:pPr>
            <w:pStyle w:val="a4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Дата выпуска:</w:t>
          </w:r>
        </w:p>
      </w:tc>
      <w:tc>
        <w:tcPr>
          <w:tcW w:w="3935" w:type="dxa"/>
          <w:shd w:val="clear" w:color="auto" w:fill="auto"/>
        </w:tcPr>
        <w:p w:rsidR="004F5D6A" w:rsidRPr="003E06DC" w:rsidRDefault="004F5D6A" w:rsidP="009E515C">
          <w:pPr>
            <w:pStyle w:val="a4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Пред. дата выпуска:</w:t>
          </w:r>
        </w:p>
      </w:tc>
    </w:tr>
    <w:tr w:rsidR="004F5D6A" w:rsidRPr="00AA54AA" w:rsidTr="009E515C">
      <w:trPr>
        <w:trHeight w:val="420"/>
      </w:trPr>
      <w:tc>
        <w:tcPr>
          <w:tcW w:w="9997" w:type="dxa"/>
          <w:gridSpan w:val="3"/>
          <w:shd w:val="clear" w:color="auto" w:fill="auto"/>
          <w:vAlign w:val="center"/>
        </w:tcPr>
        <w:p w:rsidR="004F5D6A" w:rsidRPr="003E06DC" w:rsidRDefault="004F5D6A" w:rsidP="009E515C">
          <w:pPr>
            <w:pStyle w:val="a4"/>
            <w:jc w:val="center"/>
            <w:rPr>
              <w:b/>
              <w:sz w:val="24"/>
              <w:szCs w:val="24"/>
              <w:u w:val="single"/>
            </w:rPr>
          </w:pPr>
          <w:r w:rsidRPr="003E06DC">
            <w:rPr>
              <w:b/>
              <w:sz w:val="24"/>
              <w:szCs w:val="24"/>
              <w:u w:val="single"/>
            </w:rPr>
            <w:t>При использовании печатной копии, убедитесь в актуальности версии!</w:t>
          </w:r>
        </w:p>
      </w:tc>
    </w:tr>
  </w:tbl>
  <w:p w:rsidR="004F5D6A" w:rsidRDefault="004F5D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36"/>
      <w:gridCol w:w="3375"/>
      <w:gridCol w:w="3901"/>
    </w:tblGrid>
    <w:tr w:rsidR="004F5D6A" w:rsidRPr="003E06DC" w:rsidTr="009E515C">
      <w:tc>
        <w:tcPr>
          <w:tcW w:w="2660" w:type="dxa"/>
          <w:vMerge w:val="restart"/>
          <w:shd w:val="clear" w:color="auto" w:fill="auto"/>
          <w:vAlign w:val="center"/>
        </w:tcPr>
        <w:p w:rsidR="004F5D6A" w:rsidRPr="003E06DC" w:rsidRDefault="004F5D6A" w:rsidP="00882695">
          <w:pPr>
            <w:pStyle w:val="a4"/>
            <w:jc w:val="center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УАЗ-С-ЗП-0</w:t>
          </w:r>
          <w:r w:rsidRPr="003E06DC">
            <w:rPr>
              <w:b/>
              <w:sz w:val="24"/>
              <w:szCs w:val="24"/>
              <w:lang w:val="en-US"/>
            </w:rPr>
            <w:t>02</w:t>
          </w:r>
          <w:r w:rsidRPr="003E06DC">
            <w:rPr>
              <w:b/>
              <w:sz w:val="24"/>
              <w:szCs w:val="24"/>
            </w:rPr>
            <w:t>-02</w:t>
          </w:r>
        </w:p>
      </w:tc>
      <w:tc>
        <w:tcPr>
          <w:tcW w:w="7337" w:type="dxa"/>
          <w:gridSpan w:val="2"/>
          <w:shd w:val="clear" w:color="auto" w:fill="auto"/>
        </w:tcPr>
        <w:p w:rsidR="004F5D6A" w:rsidRPr="003E06DC" w:rsidRDefault="004F5D6A" w:rsidP="009E515C">
          <w:pPr>
            <w:pStyle w:val="a4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Организация и порядок проведения закупок ТМЦ и услуг непроизводственного назначения</w:t>
          </w:r>
        </w:p>
      </w:tc>
    </w:tr>
    <w:tr w:rsidR="004F5D6A" w:rsidRPr="003E06DC" w:rsidTr="009E515C">
      <w:tc>
        <w:tcPr>
          <w:tcW w:w="2660" w:type="dxa"/>
          <w:vMerge/>
          <w:shd w:val="clear" w:color="auto" w:fill="auto"/>
        </w:tcPr>
        <w:p w:rsidR="004F5D6A" w:rsidRPr="003E06DC" w:rsidRDefault="004F5D6A" w:rsidP="009E515C">
          <w:pPr>
            <w:pStyle w:val="a4"/>
            <w:rPr>
              <w:b/>
              <w:sz w:val="24"/>
              <w:szCs w:val="24"/>
            </w:rPr>
          </w:pPr>
        </w:p>
      </w:tc>
      <w:tc>
        <w:tcPr>
          <w:tcW w:w="3402" w:type="dxa"/>
          <w:shd w:val="clear" w:color="auto" w:fill="auto"/>
        </w:tcPr>
        <w:p w:rsidR="004F5D6A" w:rsidRPr="003E06DC" w:rsidRDefault="004F5D6A" w:rsidP="00F3444B">
          <w:pPr>
            <w:pStyle w:val="a4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Дата выпуска:</w:t>
          </w:r>
        </w:p>
      </w:tc>
      <w:tc>
        <w:tcPr>
          <w:tcW w:w="3935" w:type="dxa"/>
          <w:shd w:val="clear" w:color="auto" w:fill="auto"/>
        </w:tcPr>
        <w:p w:rsidR="004F5D6A" w:rsidRPr="003E06DC" w:rsidRDefault="004F5D6A" w:rsidP="009E515C">
          <w:pPr>
            <w:pStyle w:val="a4"/>
            <w:rPr>
              <w:b/>
              <w:sz w:val="24"/>
              <w:szCs w:val="24"/>
            </w:rPr>
          </w:pPr>
          <w:r w:rsidRPr="003E06DC">
            <w:rPr>
              <w:b/>
              <w:sz w:val="24"/>
              <w:szCs w:val="24"/>
            </w:rPr>
            <w:t>Пред. дата выпуска:</w:t>
          </w:r>
        </w:p>
      </w:tc>
    </w:tr>
    <w:tr w:rsidR="004F5D6A" w:rsidRPr="00AA54AA" w:rsidTr="009E515C">
      <w:trPr>
        <w:trHeight w:val="420"/>
      </w:trPr>
      <w:tc>
        <w:tcPr>
          <w:tcW w:w="9997" w:type="dxa"/>
          <w:gridSpan w:val="3"/>
          <w:shd w:val="clear" w:color="auto" w:fill="auto"/>
          <w:vAlign w:val="center"/>
        </w:tcPr>
        <w:p w:rsidR="004F5D6A" w:rsidRPr="003E06DC" w:rsidRDefault="004F5D6A" w:rsidP="009E515C">
          <w:pPr>
            <w:pStyle w:val="a4"/>
            <w:jc w:val="center"/>
            <w:rPr>
              <w:b/>
              <w:sz w:val="24"/>
              <w:szCs w:val="24"/>
              <w:u w:val="single"/>
            </w:rPr>
          </w:pPr>
          <w:r w:rsidRPr="003E06DC">
            <w:rPr>
              <w:b/>
              <w:sz w:val="24"/>
              <w:szCs w:val="24"/>
              <w:u w:val="single"/>
            </w:rPr>
            <w:t>При использовании печатной копии, убедитесь в актуальности версии!</w:t>
          </w:r>
        </w:p>
      </w:tc>
    </w:tr>
  </w:tbl>
  <w:p w:rsidR="004F5D6A" w:rsidRDefault="004F5D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B61"/>
    <w:multiLevelType w:val="hybridMultilevel"/>
    <w:tmpl w:val="475E7146"/>
    <w:lvl w:ilvl="0" w:tplc="954868BC">
      <w:start w:val="1"/>
      <w:numFmt w:val="decimal"/>
      <w:lvlText w:val="5.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D624AAC0">
      <w:start w:val="1"/>
      <w:numFmt w:val="bullet"/>
      <w:lvlText w:val="-"/>
      <w:lvlJc w:val="left"/>
      <w:pPr>
        <w:tabs>
          <w:tab w:val="num" w:pos="2045"/>
        </w:tabs>
        <w:ind w:left="2045" w:hanging="360"/>
      </w:pPr>
      <w:rPr>
        <w:rFonts w:ascii="Latha" w:hAnsi="Latha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1" w15:restartNumberingAfterBreak="0">
    <w:nsid w:val="13775E59"/>
    <w:multiLevelType w:val="hybridMultilevel"/>
    <w:tmpl w:val="7376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817F1"/>
    <w:multiLevelType w:val="hybridMultilevel"/>
    <w:tmpl w:val="16A2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F04F9"/>
    <w:multiLevelType w:val="hybridMultilevel"/>
    <w:tmpl w:val="D1044198"/>
    <w:lvl w:ilvl="0" w:tplc="BAFCFA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257A"/>
    <w:multiLevelType w:val="hybridMultilevel"/>
    <w:tmpl w:val="E1EE180C"/>
    <w:lvl w:ilvl="0" w:tplc="0419000F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5" w15:restartNumberingAfterBreak="0">
    <w:nsid w:val="29DE5434"/>
    <w:multiLevelType w:val="multilevel"/>
    <w:tmpl w:val="387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B7EA9"/>
    <w:multiLevelType w:val="hybridMultilevel"/>
    <w:tmpl w:val="E0E06CE6"/>
    <w:lvl w:ilvl="0" w:tplc="BAFCFA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35C0"/>
    <w:multiLevelType w:val="multilevel"/>
    <w:tmpl w:val="3A60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76B6"/>
    <w:multiLevelType w:val="hybridMultilevel"/>
    <w:tmpl w:val="CF02F74A"/>
    <w:lvl w:ilvl="0" w:tplc="25C42F0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C4752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1"/>
        </w:tabs>
        <w:ind w:left="861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62"/>
        </w:tabs>
        <w:ind w:left="186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B5B03B1"/>
    <w:multiLevelType w:val="hybridMultilevel"/>
    <w:tmpl w:val="FF109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F92439"/>
    <w:multiLevelType w:val="hybridMultilevel"/>
    <w:tmpl w:val="74D80BFE"/>
    <w:lvl w:ilvl="0" w:tplc="696CD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60178D"/>
    <w:multiLevelType w:val="hybridMultilevel"/>
    <w:tmpl w:val="01DED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2E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A2ADE"/>
    <w:multiLevelType w:val="hybridMultilevel"/>
    <w:tmpl w:val="78D89608"/>
    <w:lvl w:ilvl="0" w:tplc="6422E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91CB2"/>
    <w:multiLevelType w:val="hybridMultilevel"/>
    <w:tmpl w:val="387E867E"/>
    <w:lvl w:ilvl="0" w:tplc="D624AAC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Latha" w:hAnsi="Lath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9533B"/>
    <w:multiLevelType w:val="hybridMultilevel"/>
    <w:tmpl w:val="EA320E62"/>
    <w:lvl w:ilvl="0" w:tplc="16680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11D33"/>
    <w:multiLevelType w:val="hybridMultilevel"/>
    <w:tmpl w:val="2D44F30C"/>
    <w:lvl w:ilvl="0" w:tplc="CDE6A978">
      <w:start w:val="1"/>
      <w:numFmt w:val="decimal"/>
      <w:lvlText w:val="7.%1."/>
      <w:lvlJc w:val="left"/>
      <w:pPr>
        <w:tabs>
          <w:tab w:val="num" w:pos="465"/>
        </w:tabs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4"/>
  </w:num>
  <w:num w:numId="7">
    <w:abstractNumId w:val="16"/>
  </w:num>
  <w:num w:numId="8">
    <w:abstractNumId w:val="0"/>
  </w:num>
  <w:num w:numId="9">
    <w:abstractNumId w:val="14"/>
  </w:num>
  <w:num w:numId="10">
    <w:abstractNumId w:val="9"/>
  </w:num>
  <w:num w:numId="11">
    <w:abstractNumId w:val="6"/>
  </w:num>
  <w:num w:numId="12">
    <w:abstractNumId w:val="3"/>
  </w:num>
  <w:num w:numId="13">
    <w:abstractNumId w:val="11"/>
  </w:num>
  <w:num w:numId="14">
    <w:abstractNumId w:val="5"/>
  </w:num>
  <w:num w:numId="15">
    <w:abstractNumId w:val="15"/>
  </w:num>
  <w:num w:numId="16">
    <w:abstractNumId w:val="8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78"/>
    <w:rsid w:val="000033CC"/>
    <w:rsid w:val="00014C78"/>
    <w:rsid w:val="000201AB"/>
    <w:rsid w:val="0003143E"/>
    <w:rsid w:val="00032D9D"/>
    <w:rsid w:val="00033EB4"/>
    <w:rsid w:val="00034EE8"/>
    <w:rsid w:val="00037F1B"/>
    <w:rsid w:val="0005155F"/>
    <w:rsid w:val="000611D4"/>
    <w:rsid w:val="00064D89"/>
    <w:rsid w:val="00070414"/>
    <w:rsid w:val="00071862"/>
    <w:rsid w:val="00074B78"/>
    <w:rsid w:val="0007563D"/>
    <w:rsid w:val="000806D0"/>
    <w:rsid w:val="000839D2"/>
    <w:rsid w:val="00086A91"/>
    <w:rsid w:val="0009205F"/>
    <w:rsid w:val="00094FC6"/>
    <w:rsid w:val="000968C2"/>
    <w:rsid w:val="000A2991"/>
    <w:rsid w:val="000A2C16"/>
    <w:rsid w:val="000A4772"/>
    <w:rsid w:val="000A7522"/>
    <w:rsid w:val="000B05A6"/>
    <w:rsid w:val="000B226D"/>
    <w:rsid w:val="000B2E9B"/>
    <w:rsid w:val="000C07DF"/>
    <w:rsid w:val="000C07FA"/>
    <w:rsid w:val="000C19ED"/>
    <w:rsid w:val="000C4D70"/>
    <w:rsid w:val="000C515F"/>
    <w:rsid w:val="000D286E"/>
    <w:rsid w:val="000D39F3"/>
    <w:rsid w:val="000D3B51"/>
    <w:rsid w:val="000E458D"/>
    <w:rsid w:val="000E79C7"/>
    <w:rsid w:val="000F1969"/>
    <w:rsid w:val="00101994"/>
    <w:rsid w:val="00105E2B"/>
    <w:rsid w:val="00110E39"/>
    <w:rsid w:val="001239E7"/>
    <w:rsid w:val="00127AAC"/>
    <w:rsid w:val="00130FA1"/>
    <w:rsid w:val="00133DC1"/>
    <w:rsid w:val="00135BAC"/>
    <w:rsid w:val="0014097C"/>
    <w:rsid w:val="001436AC"/>
    <w:rsid w:val="001450C8"/>
    <w:rsid w:val="001463F8"/>
    <w:rsid w:val="00147DC9"/>
    <w:rsid w:val="00153378"/>
    <w:rsid w:val="00164053"/>
    <w:rsid w:val="00166909"/>
    <w:rsid w:val="00180B38"/>
    <w:rsid w:val="00182BFB"/>
    <w:rsid w:val="00185DB1"/>
    <w:rsid w:val="00190463"/>
    <w:rsid w:val="00190AB4"/>
    <w:rsid w:val="00191775"/>
    <w:rsid w:val="00195A34"/>
    <w:rsid w:val="00197D2C"/>
    <w:rsid w:val="001A1A89"/>
    <w:rsid w:val="001A3D02"/>
    <w:rsid w:val="001A7DA4"/>
    <w:rsid w:val="001B1C25"/>
    <w:rsid w:val="001C08E4"/>
    <w:rsid w:val="001C1105"/>
    <w:rsid w:val="001C6571"/>
    <w:rsid w:val="001D1972"/>
    <w:rsid w:val="001D2A6E"/>
    <w:rsid w:val="001E578E"/>
    <w:rsid w:val="001E6723"/>
    <w:rsid w:val="001E72AA"/>
    <w:rsid w:val="001E7934"/>
    <w:rsid w:val="002037C2"/>
    <w:rsid w:val="00206C04"/>
    <w:rsid w:val="0020744E"/>
    <w:rsid w:val="00207F15"/>
    <w:rsid w:val="002131AD"/>
    <w:rsid w:val="00216EAF"/>
    <w:rsid w:val="00222D75"/>
    <w:rsid w:val="002230C1"/>
    <w:rsid w:val="00227167"/>
    <w:rsid w:val="00227543"/>
    <w:rsid w:val="00231C71"/>
    <w:rsid w:val="00232F0E"/>
    <w:rsid w:val="002347AB"/>
    <w:rsid w:val="0024017E"/>
    <w:rsid w:val="00244E75"/>
    <w:rsid w:val="00245EC5"/>
    <w:rsid w:val="0024702D"/>
    <w:rsid w:val="00253F3F"/>
    <w:rsid w:val="00254D10"/>
    <w:rsid w:val="00257A9E"/>
    <w:rsid w:val="002629C0"/>
    <w:rsid w:val="00266704"/>
    <w:rsid w:val="00280DD9"/>
    <w:rsid w:val="0028123F"/>
    <w:rsid w:val="00287942"/>
    <w:rsid w:val="002911D8"/>
    <w:rsid w:val="00294201"/>
    <w:rsid w:val="002964DE"/>
    <w:rsid w:val="00297397"/>
    <w:rsid w:val="002A08A1"/>
    <w:rsid w:val="002B0741"/>
    <w:rsid w:val="002B4B91"/>
    <w:rsid w:val="002C3B38"/>
    <w:rsid w:val="002C7EED"/>
    <w:rsid w:val="002D0817"/>
    <w:rsid w:val="002D3466"/>
    <w:rsid w:val="002D5C46"/>
    <w:rsid w:val="002D6FBC"/>
    <w:rsid w:val="002D795A"/>
    <w:rsid w:val="002E1808"/>
    <w:rsid w:val="002E1A13"/>
    <w:rsid w:val="002E26AB"/>
    <w:rsid w:val="002E280C"/>
    <w:rsid w:val="002E2F26"/>
    <w:rsid w:val="002F2724"/>
    <w:rsid w:val="002F4894"/>
    <w:rsid w:val="002F6F18"/>
    <w:rsid w:val="003069B6"/>
    <w:rsid w:val="00306C86"/>
    <w:rsid w:val="003112D4"/>
    <w:rsid w:val="0031413C"/>
    <w:rsid w:val="0031483A"/>
    <w:rsid w:val="00316D0C"/>
    <w:rsid w:val="00326BDB"/>
    <w:rsid w:val="00327E1E"/>
    <w:rsid w:val="00332F38"/>
    <w:rsid w:val="00336BB0"/>
    <w:rsid w:val="00337A90"/>
    <w:rsid w:val="003407A0"/>
    <w:rsid w:val="00341430"/>
    <w:rsid w:val="003421BD"/>
    <w:rsid w:val="003424D6"/>
    <w:rsid w:val="00350E1C"/>
    <w:rsid w:val="00353136"/>
    <w:rsid w:val="00353EC3"/>
    <w:rsid w:val="00355502"/>
    <w:rsid w:val="003579B6"/>
    <w:rsid w:val="00360467"/>
    <w:rsid w:val="0036364A"/>
    <w:rsid w:val="003662FA"/>
    <w:rsid w:val="00372214"/>
    <w:rsid w:val="00373E30"/>
    <w:rsid w:val="003752C4"/>
    <w:rsid w:val="00384A4F"/>
    <w:rsid w:val="003863DC"/>
    <w:rsid w:val="00393ED8"/>
    <w:rsid w:val="003A0D48"/>
    <w:rsid w:val="003C3539"/>
    <w:rsid w:val="003C7C76"/>
    <w:rsid w:val="003D39D5"/>
    <w:rsid w:val="003D4971"/>
    <w:rsid w:val="003D4BF1"/>
    <w:rsid w:val="003D7356"/>
    <w:rsid w:val="003E06DC"/>
    <w:rsid w:val="003E180A"/>
    <w:rsid w:val="003E4350"/>
    <w:rsid w:val="003E606C"/>
    <w:rsid w:val="003E679E"/>
    <w:rsid w:val="003F5676"/>
    <w:rsid w:val="003F61B4"/>
    <w:rsid w:val="00402B80"/>
    <w:rsid w:val="004047F7"/>
    <w:rsid w:val="004123DF"/>
    <w:rsid w:val="00415E2D"/>
    <w:rsid w:val="00424B28"/>
    <w:rsid w:val="0042694E"/>
    <w:rsid w:val="00430C93"/>
    <w:rsid w:val="0043119D"/>
    <w:rsid w:val="00433206"/>
    <w:rsid w:val="0043327E"/>
    <w:rsid w:val="0043403C"/>
    <w:rsid w:val="00434AC3"/>
    <w:rsid w:val="00440B1C"/>
    <w:rsid w:val="00442904"/>
    <w:rsid w:val="0044521F"/>
    <w:rsid w:val="00447DF0"/>
    <w:rsid w:val="00450033"/>
    <w:rsid w:val="0045603B"/>
    <w:rsid w:val="00460A0E"/>
    <w:rsid w:val="00470DCF"/>
    <w:rsid w:val="004745C5"/>
    <w:rsid w:val="0047653F"/>
    <w:rsid w:val="00482AFC"/>
    <w:rsid w:val="004835A3"/>
    <w:rsid w:val="004844DB"/>
    <w:rsid w:val="00485D59"/>
    <w:rsid w:val="00486A2D"/>
    <w:rsid w:val="00487DAF"/>
    <w:rsid w:val="004905DC"/>
    <w:rsid w:val="00491C16"/>
    <w:rsid w:val="00492435"/>
    <w:rsid w:val="00495635"/>
    <w:rsid w:val="00497239"/>
    <w:rsid w:val="004A3C3D"/>
    <w:rsid w:val="004B58F4"/>
    <w:rsid w:val="004B7E8B"/>
    <w:rsid w:val="004C0DCE"/>
    <w:rsid w:val="004C6D35"/>
    <w:rsid w:val="004D2812"/>
    <w:rsid w:val="004D3A34"/>
    <w:rsid w:val="004D77EC"/>
    <w:rsid w:val="004E62D9"/>
    <w:rsid w:val="004F1404"/>
    <w:rsid w:val="004F5D6A"/>
    <w:rsid w:val="004F71BC"/>
    <w:rsid w:val="004F73AB"/>
    <w:rsid w:val="00503D92"/>
    <w:rsid w:val="0050555B"/>
    <w:rsid w:val="00507A74"/>
    <w:rsid w:val="005108CE"/>
    <w:rsid w:val="00511F31"/>
    <w:rsid w:val="00514186"/>
    <w:rsid w:val="00522B7E"/>
    <w:rsid w:val="00531ED6"/>
    <w:rsid w:val="00532749"/>
    <w:rsid w:val="005354D9"/>
    <w:rsid w:val="00537FCF"/>
    <w:rsid w:val="005423E4"/>
    <w:rsid w:val="005438BA"/>
    <w:rsid w:val="005438D5"/>
    <w:rsid w:val="00551095"/>
    <w:rsid w:val="005737D6"/>
    <w:rsid w:val="005747E1"/>
    <w:rsid w:val="00575B69"/>
    <w:rsid w:val="005B07E7"/>
    <w:rsid w:val="005B19DF"/>
    <w:rsid w:val="005B2B65"/>
    <w:rsid w:val="005B34B6"/>
    <w:rsid w:val="005B49DA"/>
    <w:rsid w:val="005B5C20"/>
    <w:rsid w:val="005B5C81"/>
    <w:rsid w:val="005D31EC"/>
    <w:rsid w:val="005D47FC"/>
    <w:rsid w:val="005D52CF"/>
    <w:rsid w:val="005F3EA9"/>
    <w:rsid w:val="00605607"/>
    <w:rsid w:val="00606C78"/>
    <w:rsid w:val="00606E5B"/>
    <w:rsid w:val="00611280"/>
    <w:rsid w:val="00613480"/>
    <w:rsid w:val="00615BEC"/>
    <w:rsid w:val="00624B05"/>
    <w:rsid w:val="00626428"/>
    <w:rsid w:val="00627429"/>
    <w:rsid w:val="00627753"/>
    <w:rsid w:val="00627849"/>
    <w:rsid w:val="0064431A"/>
    <w:rsid w:val="00646B68"/>
    <w:rsid w:val="0065034C"/>
    <w:rsid w:val="006541DF"/>
    <w:rsid w:val="00660902"/>
    <w:rsid w:val="00661BB7"/>
    <w:rsid w:val="00664553"/>
    <w:rsid w:val="00667216"/>
    <w:rsid w:val="00670ADD"/>
    <w:rsid w:val="00691B43"/>
    <w:rsid w:val="00692595"/>
    <w:rsid w:val="006A0819"/>
    <w:rsid w:val="006A1E35"/>
    <w:rsid w:val="006A4853"/>
    <w:rsid w:val="006A74AE"/>
    <w:rsid w:val="006A7AD0"/>
    <w:rsid w:val="006B2394"/>
    <w:rsid w:val="006B3E80"/>
    <w:rsid w:val="006B4B59"/>
    <w:rsid w:val="006B4F25"/>
    <w:rsid w:val="006B7024"/>
    <w:rsid w:val="006B76DE"/>
    <w:rsid w:val="006B7B01"/>
    <w:rsid w:val="006C148E"/>
    <w:rsid w:val="006C21CA"/>
    <w:rsid w:val="006C6843"/>
    <w:rsid w:val="006D0B44"/>
    <w:rsid w:val="006D2781"/>
    <w:rsid w:val="006D46DA"/>
    <w:rsid w:val="006D62D2"/>
    <w:rsid w:val="006E1E98"/>
    <w:rsid w:val="006E318F"/>
    <w:rsid w:val="006E5925"/>
    <w:rsid w:val="006E7646"/>
    <w:rsid w:val="006F0794"/>
    <w:rsid w:val="007006F3"/>
    <w:rsid w:val="00702180"/>
    <w:rsid w:val="0071102D"/>
    <w:rsid w:val="00712FBE"/>
    <w:rsid w:val="0071347C"/>
    <w:rsid w:val="007136B6"/>
    <w:rsid w:val="0071610F"/>
    <w:rsid w:val="007212FE"/>
    <w:rsid w:val="00721D9C"/>
    <w:rsid w:val="00724A5B"/>
    <w:rsid w:val="00740809"/>
    <w:rsid w:val="00741D35"/>
    <w:rsid w:val="0074293F"/>
    <w:rsid w:val="00745FCB"/>
    <w:rsid w:val="00750647"/>
    <w:rsid w:val="007549E8"/>
    <w:rsid w:val="007558C3"/>
    <w:rsid w:val="007559C5"/>
    <w:rsid w:val="00760B8D"/>
    <w:rsid w:val="00760DCB"/>
    <w:rsid w:val="00762744"/>
    <w:rsid w:val="00762A14"/>
    <w:rsid w:val="00763B1B"/>
    <w:rsid w:val="00771229"/>
    <w:rsid w:val="00771238"/>
    <w:rsid w:val="0077467C"/>
    <w:rsid w:val="00775D38"/>
    <w:rsid w:val="00782D94"/>
    <w:rsid w:val="00786E2A"/>
    <w:rsid w:val="00786F95"/>
    <w:rsid w:val="00787426"/>
    <w:rsid w:val="00790B9F"/>
    <w:rsid w:val="00791CD7"/>
    <w:rsid w:val="007937B6"/>
    <w:rsid w:val="00794F05"/>
    <w:rsid w:val="007973B1"/>
    <w:rsid w:val="007A36E6"/>
    <w:rsid w:val="007A49F2"/>
    <w:rsid w:val="007A52B7"/>
    <w:rsid w:val="007A7108"/>
    <w:rsid w:val="007A7611"/>
    <w:rsid w:val="007B0DC2"/>
    <w:rsid w:val="007B10C5"/>
    <w:rsid w:val="007B17D2"/>
    <w:rsid w:val="007C360B"/>
    <w:rsid w:val="007C3776"/>
    <w:rsid w:val="007C3A7D"/>
    <w:rsid w:val="007D0BD1"/>
    <w:rsid w:val="007D2CDB"/>
    <w:rsid w:val="007D3BED"/>
    <w:rsid w:val="007E0077"/>
    <w:rsid w:val="007E0E83"/>
    <w:rsid w:val="007F063C"/>
    <w:rsid w:val="008019A4"/>
    <w:rsid w:val="0081271B"/>
    <w:rsid w:val="00814A9B"/>
    <w:rsid w:val="00817104"/>
    <w:rsid w:val="008203BA"/>
    <w:rsid w:val="00823F2E"/>
    <w:rsid w:val="008264A4"/>
    <w:rsid w:val="0083288F"/>
    <w:rsid w:val="00832C4C"/>
    <w:rsid w:val="00832DE3"/>
    <w:rsid w:val="00834DED"/>
    <w:rsid w:val="00837F64"/>
    <w:rsid w:val="00845B97"/>
    <w:rsid w:val="00847AC5"/>
    <w:rsid w:val="00851A92"/>
    <w:rsid w:val="00851E72"/>
    <w:rsid w:val="008556CD"/>
    <w:rsid w:val="00855B48"/>
    <w:rsid w:val="00864761"/>
    <w:rsid w:val="00866703"/>
    <w:rsid w:val="00876652"/>
    <w:rsid w:val="00876F9D"/>
    <w:rsid w:val="00877AE7"/>
    <w:rsid w:val="00882695"/>
    <w:rsid w:val="00882857"/>
    <w:rsid w:val="00894B27"/>
    <w:rsid w:val="00896C7E"/>
    <w:rsid w:val="008A1474"/>
    <w:rsid w:val="008A5E81"/>
    <w:rsid w:val="008B51B7"/>
    <w:rsid w:val="008C5A2B"/>
    <w:rsid w:val="008D5209"/>
    <w:rsid w:val="008D5824"/>
    <w:rsid w:val="008E1DAE"/>
    <w:rsid w:val="008E2021"/>
    <w:rsid w:val="008E22FE"/>
    <w:rsid w:val="008F2762"/>
    <w:rsid w:val="008F3ED9"/>
    <w:rsid w:val="009016AD"/>
    <w:rsid w:val="00904690"/>
    <w:rsid w:val="00904D73"/>
    <w:rsid w:val="00907461"/>
    <w:rsid w:val="00910630"/>
    <w:rsid w:val="00910E8B"/>
    <w:rsid w:val="00911C8F"/>
    <w:rsid w:val="00913AF2"/>
    <w:rsid w:val="00913C8F"/>
    <w:rsid w:val="0091580F"/>
    <w:rsid w:val="00915FF2"/>
    <w:rsid w:val="00927ADF"/>
    <w:rsid w:val="00927CD7"/>
    <w:rsid w:val="00940D2E"/>
    <w:rsid w:val="00944811"/>
    <w:rsid w:val="00957B71"/>
    <w:rsid w:val="00962AD3"/>
    <w:rsid w:val="00964E3E"/>
    <w:rsid w:val="00967CF4"/>
    <w:rsid w:val="009819D8"/>
    <w:rsid w:val="00985162"/>
    <w:rsid w:val="00990479"/>
    <w:rsid w:val="00992E71"/>
    <w:rsid w:val="00993887"/>
    <w:rsid w:val="009A3F11"/>
    <w:rsid w:val="009B2AA4"/>
    <w:rsid w:val="009B4904"/>
    <w:rsid w:val="009B7118"/>
    <w:rsid w:val="009B7B1A"/>
    <w:rsid w:val="009C14FB"/>
    <w:rsid w:val="009D4816"/>
    <w:rsid w:val="009D5439"/>
    <w:rsid w:val="009E515C"/>
    <w:rsid w:val="009E5C5E"/>
    <w:rsid w:val="009E7159"/>
    <w:rsid w:val="009E7AD3"/>
    <w:rsid w:val="009F2189"/>
    <w:rsid w:val="009F3789"/>
    <w:rsid w:val="009F7954"/>
    <w:rsid w:val="00A01CA9"/>
    <w:rsid w:val="00A10F1B"/>
    <w:rsid w:val="00A125CE"/>
    <w:rsid w:val="00A167CE"/>
    <w:rsid w:val="00A20FE9"/>
    <w:rsid w:val="00A216CB"/>
    <w:rsid w:val="00A21EFC"/>
    <w:rsid w:val="00A26A5A"/>
    <w:rsid w:val="00A34F8B"/>
    <w:rsid w:val="00A37779"/>
    <w:rsid w:val="00A473C3"/>
    <w:rsid w:val="00A523B2"/>
    <w:rsid w:val="00A52ACA"/>
    <w:rsid w:val="00A541B7"/>
    <w:rsid w:val="00A57B00"/>
    <w:rsid w:val="00A634F1"/>
    <w:rsid w:val="00A63CC6"/>
    <w:rsid w:val="00A6406E"/>
    <w:rsid w:val="00A657B1"/>
    <w:rsid w:val="00A6752C"/>
    <w:rsid w:val="00A723C6"/>
    <w:rsid w:val="00A73678"/>
    <w:rsid w:val="00A86FC4"/>
    <w:rsid w:val="00A90C15"/>
    <w:rsid w:val="00A95ABF"/>
    <w:rsid w:val="00AA28B5"/>
    <w:rsid w:val="00AA637E"/>
    <w:rsid w:val="00AB25BF"/>
    <w:rsid w:val="00AB558F"/>
    <w:rsid w:val="00AB5AB0"/>
    <w:rsid w:val="00AC3C48"/>
    <w:rsid w:val="00AC682F"/>
    <w:rsid w:val="00AD0793"/>
    <w:rsid w:val="00AE7429"/>
    <w:rsid w:val="00AF0133"/>
    <w:rsid w:val="00AF6961"/>
    <w:rsid w:val="00B106C4"/>
    <w:rsid w:val="00B130D9"/>
    <w:rsid w:val="00B1581C"/>
    <w:rsid w:val="00B17024"/>
    <w:rsid w:val="00B174CF"/>
    <w:rsid w:val="00B20FEF"/>
    <w:rsid w:val="00B2247B"/>
    <w:rsid w:val="00B23861"/>
    <w:rsid w:val="00B25AB0"/>
    <w:rsid w:val="00B25B9B"/>
    <w:rsid w:val="00B2624B"/>
    <w:rsid w:val="00B277E7"/>
    <w:rsid w:val="00B27C8D"/>
    <w:rsid w:val="00B31C82"/>
    <w:rsid w:val="00B431B9"/>
    <w:rsid w:val="00B47D8A"/>
    <w:rsid w:val="00B557F2"/>
    <w:rsid w:val="00B56961"/>
    <w:rsid w:val="00B616B8"/>
    <w:rsid w:val="00B6297C"/>
    <w:rsid w:val="00B64B9B"/>
    <w:rsid w:val="00B675EA"/>
    <w:rsid w:val="00B70230"/>
    <w:rsid w:val="00B72389"/>
    <w:rsid w:val="00B724CF"/>
    <w:rsid w:val="00B727BC"/>
    <w:rsid w:val="00B7612B"/>
    <w:rsid w:val="00B7727B"/>
    <w:rsid w:val="00B82942"/>
    <w:rsid w:val="00B82A63"/>
    <w:rsid w:val="00B84629"/>
    <w:rsid w:val="00B91CE3"/>
    <w:rsid w:val="00B92AB3"/>
    <w:rsid w:val="00B92D94"/>
    <w:rsid w:val="00BA551C"/>
    <w:rsid w:val="00BA68E0"/>
    <w:rsid w:val="00BB0FA6"/>
    <w:rsid w:val="00BB31C5"/>
    <w:rsid w:val="00BB4FE3"/>
    <w:rsid w:val="00BB7718"/>
    <w:rsid w:val="00BC50E3"/>
    <w:rsid w:val="00BD3B85"/>
    <w:rsid w:val="00BD5381"/>
    <w:rsid w:val="00BD7BDA"/>
    <w:rsid w:val="00BF5E38"/>
    <w:rsid w:val="00BF7C73"/>
    <w:rsid w:val="00C02F15"/>
    <w:rsid w:val="00C03315"/>
    <w:rsid w:val="00C11F6C"/>
    <w:rsid w:val="00C17D09"/>
    <w:rsid w:val="00C22EB6"/>
    <w:rsid w:val="00C2311B"/>
    <w:rsid w:val="00C30935"/>
    <w:rsid w:val="00C443BE"/>
    <w:rsid w:val="00C501F5"/>
    <w:rsid w:val="00C54067"/>
    <w:rsid w:val="00C546FF"/>
    <w:rsid w:val="00C5522E"/>
    <w:rsid w:val="00C62266"/>
    <w:rsid w:val="00C720E5"/>
    <w:rsid w:val="00C723CF"/>
    <w:rsid w:val="00C7456E"/>
    <w:rsid w:val="00C8114C"/>
    <w:rsid w:val="00C834EF"/>
    <w:rsid w:val="00C90668"/>
    <w:rsid w:val="00C93847"/>
    <w:rsid w:val="00C93C54"/>
    <w:rsid w:val="00C95670"/>
    <w:rsid w:val="00CA3DE5"/>
    <w:rsid w:val="00CA66A7"/>
    <w:rsid w:val="00CA6BA4"/>
    <w:rsid w:val="00CA7657"/>
    <w:rsid w:val="00CA7C2B"/>
    <w:rsid w:val="00CB026C"/>
    <w:rsid w:val="00CB2972"/>
    <w:rsid w:val="00CC025F"/>
    <w:rsid w:val="00CC04D5"/>
    <w:rsid w:val="00CC1421"/>
    <w:rsid w:val="00CC22B2"/>
    <w:rsid w:val="00CC2DBA"/>
    <w:rsid w:val="00CC5F88"/>
    <w:rsid w:val="00CC61F1"/>
    <w:rsid w:val="00CD0540"/>
    <w:rsid w:val="00CD0C34"/>
    <w:rsid w:val="00CD0C4F"/>
    <w:rsid w:val="00CD15BA"/>
    <w:rsid w:val="00CD49CE"/>
    <w:rsid w:val="00CE0220"/>
    <w:rsid w:val="00CE0F6C"/>
    <w:rsid w:val="00CE31DD"/>
    <w:rsid w:val="00CE63C7"/>
    <w:rsid w:val="00CF02CC"/>
    <w:rsid w:val="00CF0871"/>
    <w:rsid w:val="00CF08A7"/>
    <w:rsid w:val="00CF3B74"/>
    <w:rsid w:val="00CF4C41"/>
    <w:rsid w:val="00CF55E8"/>
    <w:rsid w:val="00D0060A"/>
    <w:rsid w:val="00D00F10"/>
    <w:rsid w:val="00D062A8"/>
    <w:rsid w:val="00D10896"/>
    <w:rsid w:val="00D16A13"/>
    <w:rsid w:val="00D16CE3"/>
    <w:rsid w:val="00D17AD7"/>
    <w:rsid w:val="00D23112"/>
    <w:rsid w:val="00D2421C"/>
    <w:rsid w:val="00D26A4E"/>
    <w:rsid w:val="00D277A4"/>
    <w:rsid w:val="00D30CB6"/>
    <w:rsid w:val="00D3116F"/>
    <w:rsid w:val="00D372F9"/>
    <w:rsid w:val="00D43444"/>
    <w:rsid w:val="00D4351F"/>
    <w:rsid w:val="00D43640"/>
    <w:rsid w:val="00D44CEF"/>
    <w:rsid w:val="00D4595B"/>
    <w:rsid w:val="00D53798"/>
    <w:rsid w:val="00D54094"/>
    <w:rsid w:val="00D54BE9"/>
    <w:rsid w:val="00D6352E"/>
    <w:rsid w:val="00D63895"/>
    <w:rsid w:val="00D673A4"/>
    <w:rsid w:val="00D76D0D"/>
    <w:rsid w:val="00D84907"/>
    <w:rsid w:val="00D9289C"/>
    <w:rsid w:val="00DA295F"/>
    <w:rsid w:val="00DA4A2A"/>
    <w:rsid w:val="00DB0383"/>
    <w:rsid w:val="00DC7ED0"/>
    <w:rsid w:val="00DD0DFE"/>
    <w:rsid w:val="00DE180F"/>
    <w:rsid w:val="00DE25C8"/>
    <w:rsid w:val="00DE3AC3"/>
    <w:rsid w:val="00DE7353"/>
    <w:rsid w:val="00DE7D88"/>
    <w:rsid w:val="00DF335B"/>
    <w:rsid w:val="00DF3615"/>
    <w:rsid w:val="00DF50A2"/>
    <w:rsid w:val="00DF7978"/>
    <w:rsid w:val="00E0076F"/>
    <w:rsid w:val="00E0606E"/>
    <w:rsid w:val="00E13C50"/>
    <w:rsid w:val="00E15977"/>
    <w:rsid w:val="00E22294"/>
    <w:rsid w:val="00E302BF"/>
    <w:rsid w:val="00E356B7"/>
    <w:rsid w:val="00E37543"/>
    <w:rsid w:val="00E42E88"/>
    <w:rsid w:val="00E51E2C"/>
    <w:rsid w:val="00E566FA"/>
    <w:rsid w:val="00E64509"/>
    <w:rsid w:val="00E65D11"/>
    <w:rsid w:val="00E67650"/>
    <w:rsid w:val="00E6772F"/>
    <w:rsid w:val="00E7394D"/>
    <w:rsid w:val="00E757BB"/>
    <w:rsid w:val="00E7722A"/>
    <w:rsid w:val="00E85A1F"/>
    <w:rsid w:val="00E86CF1"/>
    <w:rsid w:val="00E86D24"/>
    <w:rsid w:val="00E874E1"/>
    <w:rsid w:val="00E97E0B"/>
    <w:rsid w:val="00EA0188"/>
    <w:rsid w:val="00EA1460"/>
    <w:rsid w:val="00EA3459"/>
    <w:rsid w:val="00EA5AD6"/>
    <w:rsid w:val="00EA6670"/>
    <w:rsid w:val="00EA6B45"/>
    <w:rsid w:val="00EA775A"/>
    <w:rsid w:val="00EB6F41"/>
    <w:rsid w:val="00EB7216"/>
    <w:rsid w:val="00EC6154"/>
    <w:rsid w:val="00EC66D9"/>
    <w:rsid w:val="00ED4659"/>
    <w:rsid w:val="00EE3005"/>
    <w:rsid w:val="00EE43D7"/>
    <w:rsid w:val="00EE7B92"/>
    <w:rsid w:val="00EF238E"/>
    <w:rsid w:val="00EF4BAF"/>
    <w:rsid w:val="00EF60F1"/>
    <w:rsid w:val="00EF6F4B"/>
    <w:rsid w:val="00F016F5"/>
    <w:rsid w:val="00F01B56"/>
    <w:rsid w:val="00F01C55"/>
    <w:rsid w:val="00F0272F"/>
    <w:rsid w:val="00F06B90"/>
    <w:rsid w:val="00F13106"/>
    <w:rsid w:val="00F3359D"/>
    <w:rsid w:val="00F3444B"/>
    <w:rsid w:val="00F358D3"/>
    <w:rsid w:val="00F47CCC"/>
    <w:rsid w:val="00F53A28"/>
    <w:rsid w:val="00F544E8"/>
    <w:rsid w:val="00F5629E"/>
    <w:rsid w:val="00F57C3D"/>
    <w:rsid w:val="00F63873"/>
    <w:rsid w:val="00F64EAD"/>
    <w:rsid w:val="00F745EF"/>
    <w:rsid w:val="00F771CD"/>
    <w:rsid w:val="00F77A60"/>
    <w:rsid w:val="00F77E41"/>
    <w:rsid w:val="00F804E4"/>
    <w:rsid w:val="00F964C9"/>
    <w:rsid w:val="00FA0E08"/>
    <w:rsid w:val="00FB070C"/>
    <w:rsid w:val="00FB0EB0"/>
    <w:rsid w:val="00FB38D0"/>
    <w:rsid w:val="00FB455C"/>
    <w:rsid w:val="00FB55EB"/>
    <w:rsid w:val="00FB604A"/>
    <w:rsid w:val="00FB778E"/>
    <w:rsid w:val="00FC214E"/>
    <w:rsid w:val="00FC4EEB"/>
    <w:rsid w:val="00FD1708"/>
    <w:rsid w:val="00FD4EDF"/>
    <w:rsid w:val="00FE2740"/>
    <w:rsid w:val="00FE3A00"/>
    <w:rsid w:val="00FE4674"/>
    <w:rsid w:val="00FE50B3"/>
    <w:rsid w:val="00FF3DBC"/>
    <w:rsid w:val="00FF3FD6"/>
    <w:rsid w:val="00FF4C6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6B94C6-46A2-4D3F-A287-78D01AF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11"/>
  </w:style>
  <w:style w:type="paragraph" w:styleId="1">
    <w:name w:val="heading 1"/>
    <w:basedOn w:val="a"/>
    <w:next w:val="a"/>
    <w:qFormat/>
    <w:pPr>
      <w:keepNext/>
      <w:numPr>
        <w:numId w:val="10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0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0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0"/>
      </w:numPr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0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0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0"/>
      </w:numPr>
      <w:jc w:val="right"/>
      <w:outlineLvl w:val="7"/>
    </w:pPr>
    <w:rPr>
      <w:sz w:val="28"/>
    </w:rPr>
  </w:style>
  <w:style w:type="paragraph" w:styleId="9">
    <w:name w:val="heading 9"/>
    <w:basedOn w:val="a"/>
    <w:qFormat/>
    <w:pPr>
      <w:widowControl w:val="0"/>
      <w:numPr>
        <w:ilvl w:val="8"/>
        <w:numId w:val="10"/>
      </w:numPr>
      <w:tabs>
        <w:tab w:val="left" w:pos="360"/>
      </w:tabs>
      <w:spacing w:line="360" w:lineRule="auto"/>
      <w:jc w:val="both"/>
      <w:outlineLvl w:val="8"/>
    </w:pPr>
    <w:rPr>
      <w:rFonts w:ascii="NTTierce" w:hAnsi="NTTierc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customStyle="1" w:styleId="21">
    <w:name w:val="заголовок 2"/>
    <w:basedOn w:val="a"/>
    <w:next w:val="a"/>
    <w:pPr>
      <w:keepNext/>
      <w:widowControl w:val="0"/>
      <w:ind w:right="327"/>
    </w:pPr>
    <w:rPr>
      <w:b/>
      <w:sz w:val="32"/>
    </w:rPr>
  </w:style>
  <w:style w:type="character" w:styleId="aa">
    <w:name w:val="page number"/>
    <w:basedOn w:val="a0"/>
  </w:style>
  <w:style w:type="paragraph" w:customStyle="1" w:styleId="10">
    <w:name w:val="Название1"/>
    <w:basedOn w:val="a"/>
    <w:link w:val="ab"/>
    <w:qFormat/>
    <w:rsid w:val="00F13106"/>
    <w:pPr>
      <w:autoSpaceDE w:val="0"/>
      <w:autoSpaceDN w:val="0"/>
      <w:ind w:left="284" w:right="281"/>
      <w:jc w:val="center"/>
    </w:pPr>
    <w:rPr>
      <w:sz w:val="24"/>
      <w:szCs w:val="24"/>
    </w:rPr>
  </w:style>
  <w:style w:type="character" w:customStyle="1" w:styleId="ab">
    <w:name w:val="Название Знак"/>
    <w:link w:val="10"/>
    <w:rsid w:val="00F13106"/>
    <w:rPr>
      <w:sz w:val="24"/>
      <w:szCs w:val="24"/>
      <w:lang w:val="ru-RU" w:eastAsia="ru-RU" w:bidi="ar-SA"/>
    </w:rPr>
  </w:style>
  <w:style w:type="table" w:styleId="ac">
    <w:name w:val="Table Grid"/>
    <w:basedOn w:val="a1"/>
    <w:rsid w:val="0083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624B05"/>
  </w:style>
  <w:style w:type="character" w:customStyle="1" w:styleId="header1">
    <w:name w:val="header1"/>
    <w:rsid w:val="002F2724"/>
    <w:rPr>
      <w:rFonts w:ascii="Verdana" w:hAnsi="Verdana" w:hint="default"/>
      <w:b/>
      <w:bCs/>
      <w:caps/>
      <w:color w:val="000000"/>
      <w:sz w:val="36"/>
      <w:szCs w:val="36"/>
    </w:rPr>
  </w:style>
  <w:style w:type="paragraph" w:styleId="ad">
    <w:name w:val="Balloon Text"/>
    <w:basedOn w:val="a"/>
    <w:link w:val="ae"/>
    <w:rsid w:val="00670A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70ADD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FB455C"/>
  </w:style>
  <w:style w:type="paragraph" w:styleId="af">
    <w:name w:val="List Paragraph"/>
    <w:basedOn w:val="a"/>
    <w:uiPriority w:val="34"/>
    <w:qFormat/>
    <w:rsid w:val="006A74AE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CC5F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0">
    <w:name w:val="Normal (Web)"/>
    <w:basedOn w:val="a"/>
    <w:rsid w:val="00AC682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Legalese">
    <w:name w:val="Legalese"/>
    <w:basedOn w:val="a"/>
    <w:rsid w:val="00AC682F"/>
    <w:rPr>
      <w:rFonts w:ascii="Arial" w:hAnsi="Arial"/>
      <w:sz w:val="16"/>
      <w:lang w:val="en-US" w:eastAsia="en-US"/>
    </w:rPr>
  </w:style>
  <w:style w:type="character" w:customStyle="1" w:styleId="50">
    <w:name w:val="Знак Знак5"/>
    <w:rsid w:val="00AC682F"/>
    <w:rPr>
      <w:rFonts w:ascii="Arial" w:hAnsi="Arial" w:cs="Arial"/>
      <w:b/>
      <w:bCs/>
      <w:sz w:val="36"/>
    </w:rPr>
  </w:style>
  <w:style w:type="character" w:styleId="af1">
    <w:name w:val="Strong"/>
    <w:qFormat/>
    <w:rsid w:val="0043327E"/>
    <w:rPr>
      <w:b/>
      <w:bCs/>
    </w:rPr>
  </w:style>
  <w:style w:type="paragraph" w:styleId="22">
    <w:name w:val="toc 2"/>
    <w:basedOn w:val="a"/>
    <w:next w:val="a"/>
    <w:autoRedefine/>
    <w:uiPriority w:val="39"/>
    <w:rsid w:val="000033CC"/>
    <w:pPr>
      <w:ind w:left="200"/>
    </w:pPr>
  </w:style>
  <w:style w:type="paragraph" w:styleId="31">
    <w:name w:val="toc 3"/>
    <w:basedOn w:val="a"/>
    <w:next w:val="a"/>
    <w:autoRedefine/>
    <w:uiPriority w:val="39"/>
    <w:rsid w:val="000033CC"/>
    <w:pPr>
      <w:ind w:left="400"/>
    </w:pPr>
  </w:style>
  <w:style w:type="paragraph" w:styleId="41">
    <w:name w:val="toc 4"/>
    <w:basedOn w:val="a"/>
    <w:next w:val="a"/>
    <w:autoRedefine/>
    <w:uiPriority w:val="39"/>
    <w:rsid w:val="000033CC"/>
    <w:pPr>
      <w:ind w:left="600"/>
    </w:pPr>
  </w:style>
  <w:style w:type="character" w:customStyle="1" w:styleId="40">
    <w:name w:val="Заголовок 4 Знак"/>
    <w:link w:val="4"/>
    <w:rsid w:val="003A0D48"/>
    <w:rPr>
      <w:sz w:val="28"/>
    </w:rPr>
  </w:style>
  <w:style w:type="character" w:customStyle="1" w:styleId="30">
    <w:name w:val="Заголовок 3 Знак"/>
    <w:link w:val="3"/>
    <w:rsid w:val="00253F3F"/>
    <w:rPr>
      <w:sz w:val="28"/>
    </w:rPr>
  </w:style>
  <w:style w:type="character" w:customStyle="1" w:styleId="r">
    <w:name w:val="r"/>
    <w:rsid w:val="00336BB0"/>
  </w:style>
  <w:style w:type="character" w:styleId="af2">
    <w:name w:val="annotation reference"/>
    <w:rsid w:val="00F01B56"/>
    <w:rPr>
      <w:sz w:val="16"/>
      <w:szCs w:val="16"/>
    </w:rPr>
  </w:style>
  <w:style w:type="paragraph" w:styleId="af3">
    <w:name w:val="annotation text"/>
    <w:basedOn w:val="a"/>
    <w:link w:val="af4"/>
    <w:rsid w:val="00F01B56"/>
  </w:style>
  <w:style w:type="character" w:customStyle="1" w:styleId="af4">
    <w:name w:val="Текст примечания Знак"/>
    <w:basedOn w:val="a0"/>
    <w:link w:val="af3"/>
    <w:rsid w:val="00F01B56"/>
  </w:style>
  <w:style w:type="paragraph" w:styleId="af5">
    <w:name w:val="annotation subject"/>
    <w:basedOn w:val="af3"/>
    <w:next w:val="af3"/>
    <w:link w:val="af6"/>
    <w:rsid w:val="00F01B56"/>
    <w:rPr>
      <w:b/>
      <w:bCs/>
    </w:rPr>
  </w:style>
  <w:style w:type="character" w:customStyle="1" w:styleId="af6">
    <w:name w:val="Тема примечания Знак"/>
    <w:link w:val="af5"/>
    <w:rsid w:val="00F01B56"/>
    <w:rPr>
      <w:b/>
      <w:bCs/>
    </w:rPr>
  </w:style>
  <w:style w:type="paragraph" w:styleId="af7">
    <w:name w:val="Body Text Indent"/>
    <w:basedOn w:val="a"/>
    <w:link w:val="af8"/>
    <w:rsid w:val="00DF361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DF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47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585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5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is1.uaz.ru/Ktos/Stp/Ip/325/325-2012.doc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EEC5-25ED-4A17-8A52-37C9B233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2667</Words>
  <Characters>20600</Characters>
  <Application>Microsoft Office Word</Application>
  <DocSecurity>4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УАЗ-С-ЗП-000-01</vt:lpstr>
    </vt:vector>
  </TitlesOfParts>
  <Company>UAZ</Company>
  <LinksUpToDate>false</LinksUpToDate>
  <CharactersWithSpaces>23221</CharactersWithSpaces>
  <SharedDoc>false</SharedDoc>
  <HLinks>
    <vt:vector size="12" baseType="variant">
      <vt:variant>
        <vt:i4>6946853</vt:i4>
      </vt:variant>
      <vt:variant>
        <vt:i4>3</vt:i4>
      </vt:variant>
      <vt:variant>
        <vt:i4>0</vt:i4>
      </vt:variant>
      <vt:variant>
        <vt:i4>5</vt:i4>
      </vt:variant>
      <vt:variant>
        <vt:lpwstr>http://dis1.uaz.ru/Ktos/Stp/Ip/325/325-2012.doc</vt:lpwstr>
      </vt:variant>
      <vt:variant>
        <vt:lpwstr/>
      </vt:variant>
      <vt:variant>
        <vt:i4>7602186</vt:i4>
      </vt:variant>
      <vt:variant>
        <vt:i4>0</vt:i4>
      </vt:variant>
      <vt:variant>
        <vt:i4>0</vt:i4>
      </vt:variant>
      <vt:variant>
        <vt:i4>5</vt:i4>
      </vt:variant>
      <vt:variant>
        <vt:lpwstr>http://uaz-aix201.vl.severstalauto.com:7778/ats/Atc$pod1.QueryView?P_IDN1=10432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УАЗ-С-ЗП-000-01</dc:title>
  <dc:creator>FinDir</dc:creator>
  <cp:lastModifiedBy>Гнедин Сергей Евгеньевич</cp:lastModifiedBy>
  <cp:revision>2</cp:revision>
  <cp:lastPrinted>2021-09-29T04:42:00Z</cp:lastPrinted>
  <dcterms:created xsi:type="dcterms:W3CDTF">2023-09-22T11:24:00Z</dcterms:created>
  <dcterms:modified xsi:type="dcterms:W3CDTF">2023-09-22T11:24:00Z</dcterms:modified>
</cp:coreProperties>
</file>