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252D0D" w:rsidP="00592519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92519">
              <w:t>26.06.2015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B63363" w:rsidP="0063481B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92519">
              <w:t>22/</w:t>
            </w:r>
            <w:r w:rsidR="00D71662">
              <w:t>7</w:t>
            </w:r>
            <w:r w:rsidR="0063481B">
              <w:t>2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63481B" w:rsidRDefault="00F54F00" w:rsidP="0063481B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3481B" w:rsidRPr="0063481B">
              <w:rPr>
                <w:noProof/>
              </w:rPr>
              <w:t xml:space="preserve">О пересмотре индивидуальных тарифов </w:t>
            </w:r>
          </w:p>
          <w:p w:rsidR="0063481B" w:rsidRDefault="0063481B" w:rsidP="0063481B">
            <w:pPr>
              <w:jc w:val="center"/>
              <w:rPr>
                <w:noProof/>
              </w:rPr>
            </w:pPr>
            <w:r w:rsidRPr="0063481B">
              <w:rPr>
                <w:noProof/>
              </w:rPr>
              <w:t xml:space="preserve">на услуги по передаче электрической энергии для взаиморасчетов между ОТКРЫТЫМ АКЦИОНЕРНЫМ ОБЩЕСТВОМ «ЗАВОЛЖСКИЙ МОТОРНЫЙ ЗАВОД», </w:t>
            </w:r>
          </w:p>
          <w:p w:rsidR="0063481B" w:rsidRDefault="0063481B" w:rsidP="0063481B">
            <w:pPr>
              <w:jc w:val="center"/>
              <w:rPr>
                <w:noProof/>
              </w:rPr>
            </w:pPr>
            <w:r w:rsidRPr="0063481B">
              <w:rPr>
                <w:noProof/>
              </w:rPr>
              <w:t>г. Заволжье Нижегородской области,</w:t>
            </w:r>
          </w:p>
          <w:p w:rsidR="0063481B" w:rsidRDefault="0063481B" w:rsidP="0063481B">
            <w:pPr>
              <w:jc w:val="center"/>
              <w:rPr>
                <w:noProof/>
              </w:rPr>
            </w:pPr>
            <w:r w:rsidRPr="0063481B">
              <w:rPr>
                <w:noProof/>
              </w:rPr>
              <w:t xml:space="preserve"> и открытым акционерным обществом </w:t>
            </w:r>
          </w:p>
          <w:p w:rsidR="0063481B" w:rsidRDefault="0063481B" w:rsidP="0063481B">
            <w:pPr>
              <w:jc w:val="center"/>
              <w:rPr>
                <w:noProof/>
              </w:rPr>
            </w:pPr>
            <w:r w:rsidRPr="0063481B">
              <w:rPr>
                <w:noProof/>
              </w:rPr>
              <w:t xml:space="preserve">«Межрегиональная распределительная сетевая компания Центра и Приволжья», </w:t>
            </w:r>
          </w:p>
          <w:p w:rsidR="0085764D" w:rsidRPr="00252D0D" w:rsidRDefault="0063481B" w:rsidP="0063481B">
            <w:pPr>
              <w:jc w:val="center"/>
            </w:pPr>
            <w:r w:rsidRPr="0063481B">
              <w:rPr>
                <w:noProof/>
              </w:rPr>
              <w:t>г. Нижний Новгород</w:t>
            </w:r>
            <w:r w:rsidR="00F54F00"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FF3413" w:rsidRDefault="00517162" w:rsidP="002678FE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</w:t>
      </w:r>
      <w:r w:rsidR="002678FE">
        <w:rPr>
          <w:bCs/>
        </w:rPr>
        <w:t xml:space="preserve"> </w:t>
      </w:r>
    </w:p>
    <w:p w:rsidR="00FF3413" w:rsidRDefault="00FF3413" w:rsidP="002678FE">
      <w:pPr>
        <w:autoSpaceDE w:val="0"/>
        <w:autoSpaceDN w:val="0"/>
        <w:adjustRightInd w:val="0"/>
        <w:jc w:val="both"/>
        <w:rPr>
          <w:bCs/>
        </w:rPr>
      </w:pPr>
    </w:p>
    <w:p w:rsidR="0063481B" w:rsidRPr="0063481B" w:rsidRDefault="00FF3413" w:rsidP="0063481B">
      <w:pPr>
        <w:pStyle w:val="ac"/>
        <w:tabs>
          <w:tab w:val="left" w:pos="9779"/>
        </w:tabs>
        <w:ind w:right="-2"/>
        <w:rPr>
          <w:b/>
        </w:rPr>
      </w:pPr>
      <w:r>
        <w:rPr>
          <w:bCs/>
        </w:rPr>
        <w:t xml:space="preserve">              </w:t>
      </w:r>
      <w:r w:rsidR="0063481B" w:rsidRPr="0063481B">
        <w:rPr>
          <w:bCs/>
        </w:rPr>
        <w:t xml:space="preserve">В соответствии с </w:t>
      </w:r>
      <w:r w:rsidR="0063481B" w:rsidRPr="0063481B">
        <w:t xml:space="preserve">Федеральным законом </w:t>
      </w:r>
      <w:r w:rsidR="0063481B" w:rsidRPr="0063481B">
        <w:rPr>
          <w:bCs/>
        </w:rPr>
        <w:t xml:space="preserve">от 26 марта 2003 года № 35-ФЗ «Об электроэнергетике», постановлением Правительства Российской Федерации </w:t>
      </w:r>
      <w:r w:rsidR="0063481B" w:rsidRPr="0063481B">
        <w:t xml:space="preserve">от 29 декабря 2011 года № 1178 «О ценообразовании в области регулируемых цен (тарифов) в электроэнергетике», постановлением Правительства Российской Федерации от 28 февраля 2015 года № 184 «Об отнесении объектов электросетевого хозяйства к территориальным сетевым организациям»,  </w:t>
      </w:r>
      <w:hyperlink r:id="rId10" w:history="1">
        <w:r w:rsidR="0063481B" w:rsidRPr="0063481B">
          <w:t>постановлени</w:t>
        </w:r>
      </w:hyperlink>
      <w:r w:rsidR="0063481B" w:rsidRPr="0063481B">
        <w:t>ем  Правительства Российской Федерации от 11 мая 2015 года № 458 «Об утверждении изменений, которые вносятся в акты Правительства Российской Федерации в целях совершенствования порядка определения объемов покупки мощности на оптовом рынке для поставки населению и приравненным к нему категориям потребителей и объемов покупки мощности организацией по управлению единой национальной (общероссийской) электрической сетью»,  приказом ФСТ России от 28 марта 2013 года № 313-э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тарифов» и на основании экспертного заключения рег. №</w:t>
      </w:r>
      <w:r w:rsidR="0063481B" w:rsidRPr="0063481B">
        <w:rPr>
          <w:b/>
        </w:rPr>
        <w:t xml:space="preserve"> </w:t>
      </w:r>
      <w:r w:rsidR="0063481B" w:rsidRPr="0063481B">
        <w:rPr>
          <w:bCs/>
        </w:rPr>
        <w:t>в-47 от 15 июня 2015 года</w:t>
      </w:r>
      <w:r w:rsidR="0063481B" w:rsidRPr="0063481B">
        <w:rPr>
          <w:b/>
        </w:rPr>
        <w:t>:</w:t>
      </w:r>
    </w:p>
    <w:p w:rsidR="0063481B" w:rsidRPr="0063481B" w:rsidRDefault="0063481B" w:rsidP="0063481B">
      <w:pPr>
        <w:autoSpaceDE w:val="0"/>
        <w:autoSpaceDN w:val="0"/>
        <w:adjustRightInd w:val="0"/>
        <w:ind w:firstLine="708"/>
        <w:jc w:val="both"/>
        <w:rPr>
          <w:noProof/>
          <w:szCs w:val="28"/>
        </w:rPr>
      </w:pPr>
      <w:r w:rsidRPr="0063481B">
        <w:rPr>
          <w:b/>
          <w:szCs w:val="28"/>
        </w:rPr>
        <w:t xml:space="preserve">1. </w:t>
      </w:r>
      <w:r w:rsidRPr="0063481B">
        <w:rPr>
          <w:szCs w:val="28"/>
        </w:rPr>
        <w:t xml:space="preserve"> </w:t>
      </w:r>
      <w:r w:rsidRPr="0063481B">
        <w:rPr>
          <w:noProof/>
          <w:szCs w:val="28"/>
        </w:rPr>
        <w:t xml:space="preserve">Пересмотреть  с 1 июля 2015 года  индивидуальные тарифы на услуги по передаче электрической энергии для взаиморасчетов между </w:t>
      </w:r>
      <w:r w:rsidRPr="0063481B">
        <w:rPr>
          <w:bCs/>
          <w:szCs w:val="28"/>
        </w:rPr>
        <w:t>ОТКРЫТЫМ АКЦИОНЕРНЫМ ОБЩЕСТВОМ</w:t>
      </w:r>
      <w:r w:rsidRPr="0063481B">
        <w:rPr>
          <w:szCs w:val="28"/>
        </w:rPr>
        <w:t xml:space="preserve"> «ЗАВОЛЖСКИЙ МОТОРНЫЙ ЗАВОД</w:t>
      </w:r>
      <w:r w:rsidRPr="0063481B">
        <w:rPr>
          <w:bCs/>
          <w:szCs w:val="28"/>
        </w:rPr>
        <w:t xml:space="preserve">», </w:t>
      </w:r>
      <w:r>
        <w:rPr>
          <w:bCs/>
          <w:szCs w:val="28"/>
        </w:rPr>
        <w:t xml:space="preserve">        </w:t>
      </w:r>
      <w:r w:rsidRPr="0063481B">
        <w:rPr>
          <w:bCs/>
          <w:szCs w:val="28"/>
        </w:rPr>
        <w:t>г. Заволжье Нижегородской области</w:t>
      </w:r>
      <w:r w:rsidRPr="0063481B">
        <w:rPr>
          <w:noProof/>
          <w:szCs w:val="28"/>
        </w:rPr>
        <w:t xml:space="preserve">, и </w:t>
      </w:r>
      <w:r w:rsidRPr="0063481B">
        <w:rPr>
          <w:bCs/>
          <w:szCs w:val="28"/>
        </w:rPr>
        <w:t xml:space="preserve">открытым акционерным обществом </w:t>
      </w:r>
      <w:r w:rsidRPr="0063481B">
        <w:rPr>
          <w:bCs/>
          <w:szCs w:val="28"/>
        </w:rPr>
        <w:lastRenderedPageBreak/>
        <w:t>«Межрегиональная распределительная сетевая компания Центра и Приволжья</w:t>
      </w:r>
      <w:r w:rsidRPr="0063481B">
        <w:rPr>
          <w:noProof/>
          <w:szCs w:val="28"/>
        </w:rPr>
        <w:t xml:space="preserve">», г. Нижний Новгород, изложив таблицу Приложения 1 к решению региональной службы по тарифам Нижегородской области от </w:t>
      </w:r>
      <w:r w:rsidRPr="0063481B">
        <w:rPr>
          <w:szCs w:val="28"/>
        </w:rPr>
        <w:t>19 декабря 2014 года № 60/82</w:t>
      </w:r>
      <w:r w:rsidRPr="0063481B">
        <w:rPr>
          <w:noProof/>
          <w:szCs w:val="28"/>
        </w:rPr>
        <w:t xml:space="preserve"> «Об установлении индивидуальных тарифов на услуги по передаче электрической энергии для взаиморасчетов между </w:t>
      </w:r>
      <w:r w:rsidRPr="0063481B">
        <w:rPr>
          <w:bCs/>
          <w:szCs w:val="28"/>
        </w:rPr>
        <w:t>ОТКРЫТЫМ АКЦИОНЕРНЫМ ОБЩЕСТВОМ</w:t>
      </w:r>
      <w:r w:rsidRPr="0063481B">
        <w:rPr>
          <w:szCs w:val="28"/>
        </w:rPr>
        <w:t xml:space="preserve"> «ЗАВОЛЖСКИЙ МОТОРНЫЙ ЗАВОД</w:t>
      </w:r>
      <w:r w:rsidRPr="0063481B">
        <w:rPr>
          <w:szCs w:val="28"/>
          <w:lang w:eastAsia="en-US"/>
        </w:rPr>
        <w:t>»,</w:t>
      </w:r>
      <w:r>
        <w:rPr>
          <w:szCs w:val="28"/>
          <w:lang w:eastAsia="en-US"/>
        </w:rPr>
        <w:t xml:space="preserve">           </w:t>
      </w:r>
      <w:r w:rsidRPr="0063481B">
        <w:rPr>
          <w:szCs w:val="28"/>
          <w:lang w:eastAsia="en-US"/>
        </w:rPr>
        <w:t xml:space="preserve"> г. Заволжье Нижегородской области, и </w:t>
      </w:r>
      <w:r w:rsidRPr="0063481B">
        <w:rPr>
          <w:noProof/>
          <w:szCs w:val="28"/>
        </w:rPr>
        <w:t>ОТКРЫТЫМ АКЦИОНЕРНЫМ ОБЩЕСТВОМ</w:t>
      </w:r>
      <w:r w:rsidRPr="0063481B">
        <w:rPr>
          <w:szCs w:val="28"/>
        </w:rPr>
        <w:t xml:space="preserve"> «МЕЖРЕГИОНАЛЬНАЯ РАСПРЕДЕЛИТЕЛЬНАЯ СЕТЕВАЯ КОМПАНИЯ ЦЕНТРА И ПРИВОЛЖЬЯ</w:t>
      </w:r>
      <w:r w:rsidRPr="0063481B">
        <w:rPr>
          <w:noProof/>
          <w:szCs w:val="28"/>
        </w:rPr>
        <w:t>», г. Нижний Новгород», в новой редакции согласно Приложению к настоящему решению.</w:t>
      </w:r>
    </w:p>
    <w:p w:rsidR="0063481B" w:rsidRPr="0063481B" w:rsidRDefault="0063481B" w:rsidP="0063481B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3481B">
        <w:rPr>
          <w:b/>
          <w:bCs/>
          <w:szCs w:val="28"/>
        </w:rPr>
        <w:t>2.</w:t>
      </w:r>
      <w:r w:rsidRPr="0063481B">
        <w:rPr>
          <w:bCs/>
          <w:szCs w:val="28"/>
        </w:rPr>
        <w:t xml:space="preserve"> Настоящее решение вступает в силу в установленном порядке.</w:t>
      </w:r>
    </w:p>
    <w:p w:rsidR="00FF3413" w:rsidRPr="00FE5013" w:rsidRDefault="00FF3413" w:rsidP="0063481B">
      <w:pPr>
        <w:pStyle w:val="ac"/>
        <w:tabs>
          <w:tab w:val="left" w:pos="9779"/>
        </w:tabs>
        <w:ind w:right="-2"/>
      </w:pPr>
    </w:p>
    <w:p w:rsidR="00FF3413" w:rsidRDefault="00FF3413" w:rsidP="009D059E">
      <w:pPr>
        <w:tabs>
          <w:tab w:val="left" w:pos="1897"/>
        </w:tabs>
        <w:rPr>
          <w:szCs w:val="28"/>
        </w:rPr>
      </w:pPr>
    </w:p>
    <w:p w:rsidR="00FF3413" w:rsidRDefault="00FF3413" w:rsidP="009D059E">
      <w:pPr>
        <w:tabs>
          <w:tab w:val="left" w:pos="1897"/>
        </w:tabs>
        <w:rPr>
          <w:szCs w:val="28"/>
        </w:rPr>
      </w:pPr>
    </w:p>
    <w:p w:rsidR="009D059E" w:rsidRDefault="009D059E" w:rsidP="009D059E">
      <w:pPr>
        <w:tabs>
          <w:tab w:val="left" w:pos="1897"/>
        </w:tabs>
        <w:rPr>
          <w:szCs w:val="28"/>
        </w:rPr>
      </w:pPr>
      <w:r>
        <w:rPr>
          <w:szCs w:val="28"/>
        </w:rPr>
        <w:t>И.о. руководителя службы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86C96">
        <w:rPr>
          <w:szCs w:val="28"/>
        </w:rPr>
        <w:t>А.В. Семенников</w:t>
      </w:r>
    </w:p>
    <w:sectPr w:rsidR="009D059E" w:rsidSect="00FF3413">
      <w:type w:val="continuous"/>
      <w:pgSz w:w="11906" w:h="16838" w:code="9"/>
      <w:pgMar w:top="1134" w:right="709" w:bottom="426" w:left="1418" w:header="425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59E" w:rsidRDefault="009D059E">
      <w:r>
        <w:separator/>
      </w:r>
    </w:p>
  </w:endnote>
  <w:endnote w:type="continuationSeparator" w:id="0">
    <w:p w:rsidR="009D059E" w:rsidRDefault="009D0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59E" w:rsidRDefault="009D059E">
      <w:r>
        <w:separator/>
      </w:r>
    </w:p>
  </w:footnote>
  <w:footnote w:type="continuationSeparator" w:id="0">
    <w:p w:rsidR="009D059E" w:rsidRDefault="009D05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A1" w:rsidRDefault="00AE21A1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A1" w:rsidRDefault="00AE21A1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D66B5">
      <w:rPr>
        <w:rStyle w:val="a9"/>
        <w:noProof/>
      </w:rPr>
      <w:t>2</w:t>
    </w:r>
    <w:r>
      <w:rPr>
        <w:rStyle w:val="a9"/>
      </w:rPr>
      <w:fldChar w:fldCharType="end"/>
    </w:r>
  </w:p>
  <w:p w:rsidR="00AE21A1" w:rsidRDefault="00AE21A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FC" w:rsidRDefault="00BD66B5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049" style="position:absolute;left:0;text-align:left;margin-left:86.15pt;margin-top:185.95pt;width:311.8pt;height:4.15pt;z-index:-251655168" coordorigin="3321,3424" coordsize="6200,83">
          <v:shape id="_x0000_s2050" style="position:absolute;left:9441;top:3424;width:80;height:83;mso-wrap-edited:f;mso-position-horizontal:absolute;mso-position-vertical:absolute" coordsize="82,83" wrapcoords="-16 0 49 83 49 83 33 14 33 0 49 0 -16 0" path="m82,83hcl82,hal,e" filled="f" strokeweight=".5pt">
            <v:path arrowok="t"/>
          </v:shape>
          <v:shape id="_x0000_s2051" style="position:absolute;left:3321;top:3424;width:82;height:81;rotation:270;mso-wrap-edited:f;mso-position-horizontal:absolute;mso-position-vertical:absolute" coordsize="82,83" wrapcoords="-16 0 49 83 49 83 33 14 33 0 49 0 -16 0" path="m82,83hcl82,hal,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67.05pt;margin-top:-3.05pt;width:486pt;height:207pt;z-index:-251656192;mso-wrap-edited:f;mso-position-horizontal-relative:page" wrapcoords="-70 0 -70 21600 21670 21600 21670 0 -70 0" filled="f" stroked="f" strokecolor="white" strokeweight="0">
          <v:textbox style="mso-next-textbox:#_x0000_s2052" inset="0,0,0,0">
            <w:txbxContent>
              <w:p w:rsidR="00E52B15" w:rsidRPr="00E52B15" w:rsidRDefault="004F5645" w:rsidP="00673D81">
                <w:pPr>
                  <w:ind w:right="-70"/>
                  <w:jc w:val="center"/>
                  <w:rPr>
                    <w:szCs w:val="28"/>
                  </w:rPr>
                </w:pPr>
                <w:r w:rsidRPr="00A51156">
                  <w:rPr>
                    <w:szCs w:val="28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50.05pt;height:48.3pt">
                      <v:imagedata r:id="rId1" o:title=""/>
                    </v:shape>
                  </w:pict>
                </w:r>
              </w:p>
              <w:p w:rsidR="00561114" w:rsidRPr="00561114" w:rsidRDefault="00561114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 w:rsidR="003E3FD2"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561114" w:rsidRPr="00561114" w:rsidRDefault="00561114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0F7B5C" w:rsidRPr="000F7B5C" w:rsidRDefault="000F7B5C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0F7B5C" w:rsidRPr="000F7B5C" w:rsidRDefault="00160550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85764D" w:rsidRDefault="0085764D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9A1D2F" w:rsidRDefault="009A1D2F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</w:t>
                </w:r>
                <w:r w:rsidR="00304F34">
                  <w:rPr>
                    <w:szCs w:val="28"/>
                  </w:rPr>
                  <w:t>__</w:t>
                </w:r>
                <w:r w:rsidR="00040D26">
                  <w:rPr>
                    <w:szCs w:val="28"/>
                  </w:rPr>
                  <w:t>____</w:t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  <w:t xml:space="preserve">     </w:t>
                </w:r>
                <w:r w:rsidR="0067053D">
                  <w:rPr>
                    <w:szCs w:val="28"/>
                  </w:rPr>
                  <w:t xml:space="preserve">    </w:t>
                </w:r>
                <w:r w:rsidR="00040D26">
                  <w:rPr>
                    <w:szCs w:val="28"/>
                  </w:rPr>
                  <w:t xml:space="preserve">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 w:rsidR="00923AEC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 w:rsidR="001F49D5"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673D81" w:rsidRPr="002B6128" w:rsidRDefault="00673D81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673D81" w:rsidRDefault="00673D81" w:rsidP="00276416">
                <w:pPr>
                  <w:ind w:right="-70"/>
                  <w:rPr>
                    <w:sz w:val="20"/>
                  </w:rPr>
                </w:pPr>
              </w:p>
              <w:p w:rsidR="009A1D2F" w:rsidRPr="001772E6" w:rsidRDefault="009A1D2F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9A1D2F" w:rsidRDefault="000D5C79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ttachedTemplate r:id="rId1"/>
  <w:stylePaneFormatFilter w:val="3F01"/>
  <w:doNotTrackMoves/>
  <w:documentProtection w:edit="forms" w:enforcement="1" w:cryptProviderType="rsaFull" w:cryptAlgorithmClass="hash" w:cryptAlgorithmType="typeAny" w:cryptAlgorithmSid="4" w:cryptSpinCount="50000" w:hash="W7pG88pqQz1mq4CpmgER4ncYRrU=" w:salt="hC04YkQzfAhOfLnP6GtJP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309"/>
    <w:rsid w:val="00002B26"/>
    <w:rsid w:val="00002C38"/>
    <w:rsid w:val="00004362"/>
    <w:rsid w:val="000043DE"/>
    <w:rsid w:val="00004422"/>
    <w:rsid w:val="0000465C"/>
    <w:rsid w:val="00005CF1"/>
    <w:rsid w:val="000061D8"/>
    <w:rsid w:val="00006A9F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1672B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468C7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B5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1EAA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9BB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47A5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3A08"/>
    <w:rsid w:val="000D3FFE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3B00"/>
    <w:rsid w:val="000E4076"/>
    <w:rsid w:val="000E416A"/>
    <w:rsid w:val="000E456D"/>
    <w:rsid w:val="000E4674"/>
    <w:rsid w:val="000E51AA"/>
    <w:rsid w:val="000E5C37"/>
    <w:rsid w:val="000E5D63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6DCF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4AE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2780F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6A7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878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2B96"/>
    <w:rsid w:val="001A338E"/>
    <w:rsid w:val="001A371E"/>
    <w:rsid w:val="001A3B85"/>
    <w:rsid w:val="001A4950"/>
    <w:rsid w:val="001A5C35"/>
    <w:rsid w:val="001A5FB8"/>
    <w:rsid w:val="001A6556"/>
    <w:rsid w:val="001A77C9"/>
    <w:rsid w:val="001B0311"/>
    <w:rsid w:val="001B03B6"/>
    <w:rsid w:val="001B3817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3319"/>
    <w:rsid w:val="001E4057"/>
    <w:rsid w:val="001E4BCA"/>
    <w:rsid w:val="001E5459"/>
    <w:rsid w:val="001E56B6"/>
    <w:rsid w:val="001E5C1C"/>
    <w:rsid w:val="001E6752"/>
    <w:rsid w:val="001E6EA9"/>
    <w:rsid w:val="001E7E83"/>
    <w:rsid w:val="001F0640"/>
    <w:rsid w:val="001F163E"/>
    <w:rsid w:val="001F1EF4"/>
    <w:rsid w:val="001F2916"/>
    <w:rsid w:val="001F4501"/>
    <w:rsid w:val="001F49D5"/>
    <w:rsid w:val="001F7C23"/>
    <w:rsid w:val="0020073D"/>
    <w:rsid w:val="00200872"/>
    <w:rsid w:val="0020205D"/>
    <w:rsid w:val="00202B85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432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5B"/>
    <w:rsid w:val="00253EC6"/>
    <w:rsid w:val="0025431A"/>
    <w:rsid w:val="002543B6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673B5"/>
    <w:rsid w:val="002678FE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A60B1"/>
    <w:rsid w:val="002B1274"/>
    <w:rsid w:val="002B1D4F"/>
    <w:rsid w:val="002B2B4E"/>
    <w:rsid w:val="002B2BD0"/>
    <w:rsid w:val="002B2CAA"/>
    <w:rsid w:val="002B5FF7"/>
    <w:rsid w:val="002B6128"/>
    <w:rsid w:val="002B7A21"/>
    <w:rsid w:val="002C074F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5B18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22D6"/>
    <w:rsid w:val="00353BDC"/>
    <w:rsid w:val="003549D1"/>
    <w:rsid w:val="00355449"/>
    <w:rsid w:val="00355829"/>
    <w:rsid w:val="00357F98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17B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309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12AB"/>
    <w:rsid w:val="003E2728"/>
    <w:rsid w:val="003E29FF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5ECC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BD2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2AEE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B7D40"/>
    <w:rsid w:val="004C05E4"/>
    <w:rsid w:val="004C33BA"/>
    <w:rsid w:val="004C34C3"/>
    <w:rsid w:val="004C3595"/>
    <w:rsid w:val="004C42E1"/>
    <w:rsid w:val="004C49C9"/>
    <w:rsid w:val="004C4B67"/>
    <w:rsid w:val="004C5876"/>
    <w:rsid w:val="004C725D"/>
    <w:rsid w:val="004C740C"/>
    <w:rsid w:val="004C7B64"/>
    <w:rsid w:val="004D0766"/>
    <w:rsid w:val="004D0A75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40A5"/>
    <w:rsid w:val="004F5645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2A10"/>
    <w:rsid w:val="00513742"/>
    <w:rsid w:val="00513B88"/>
    <w:rsid w:val="00513CE9"/>
    <w:rsid w:val="0051619C"/>
    <w:rsid w:val="00517162"/>
    <w:rsid w:val="00517B4B"/>
    <w:rsid w:val="00517F3A"/>
    <w:rsid w:val="005220E5"/>
    <w:rsid w:val="005223E8"/>
    <w:rsid w:val="0052249A"/>
    <w:rsid w:val="00522A12"/>
    <w:rsid w:val="00522A18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3597"/>
    <w:rsid w:val="005846BD"/>
    <w:rsid w:val="00586D0E"/>
    <w:rsid w:val="0058709C"/>
    <w:rsid w:val="00587B46"/>
    <w:rsid w:val="00590048"/>
    <w:rsid w:val="005900CE"/>
    <w:rsid w:val="005914F0"/>
    <w:rsid w:val="0059189A"/>
    <w:rsid w:val="00592519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4BDB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61C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06A3F"/>
    <w:rsid w:val="00610270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59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37C"/>
    <w:rsid w:val="00634566"/>
    <w:rsid w:val="0063481B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45AF9"/>
    <w:rsid w:val="0065006D"/>
    <w:rsid w:val="006502FF"/>
    <w:rsid w:val="00650E58"/>
    <w:rsid w:val="006524C6"/>
    <w:rsid w:val="006534CA"/>
    <w:rsid w:val="00653786"/>
    <w:rsid w:val="006556AF"/>
    <w:rsid w:val="00655E07"/>
    <w:rsid w:val="00656F6A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12C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2852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6A0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5355"/>
    <w:rsid w:val="00746147"/>
    <w:rsid w:val="007474A0"/>
    <w:rsid w:val="0074782A"/>
    <w:rsid w:val="00747D25"/>
    <w:rsid w:val="007503FC"/>
    <w:rsid w:val="007506A7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1AA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0DB9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5E0F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0E2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7F7E03"/>
    <w:rsid w:val="00800433"/>
    <w:rsid w:val="0080046A"/>
    <w:rsid w:val="00801EAA"/>
    <w:rsid w:val="00803851"/>
    <w:rsid w:val="008040A3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077E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493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664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5CD4"/>
    <w:rsid w:val="00897844"/>
    <w:rsid w:val="0089794A"/>
    <w:rsid w:val="008A21B7"/>
    <w:rsid w:val="008A30A8"/>
    <w:rsid w:val="008A4464"/>
    <w:rsid w:val="008A6B1B"/>
    <w:rsid w:val="008B0916"/>
    <w:rsid w:val="008B0C02"/>
    <w:rsid w:val="008B17DF"/>
    <w:rsid w:val="008B1E72"/>
    <w:rsid w:val="008B2063"/>
    <w:rsid w:val="008B2C93"/>
    <w:rsid w:val="008B3100"/>
    <w:rsid w:val="008B4E14"/>
    <w:rsid w:val="008B5465"/>
    <w:rsid w:val="008B573B"/>
    <w:rsid w:val="008B7673"/>
    <w:rsid w:val="008C0670"/>
    <w:rsid w:val="008C06BF"/>
    <w:rsid w:val="008C1644"/>
    <w:rsid w:val="008C20DF"/>
    <w:rsid w:val="008C4B35"/>
    <w:rsid w:val="008C4F0B"/>
    <w:rsid w:val="008C688B"/>
    <w:rsid w:val="008C69BC"/>
    <w:rsid w:val="008C6ABF"/>
    <w:rsid w:val="008C7026"/>
    <w:rsid w:val="008D10DA"/>
    <w:rsid w:val="008D118A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4D2B"/>
    <w:rsid w:val="0090525B"/>
    <w:rsid w:val="00905798"/>
    <w:rsid w:val="009059D7"/>
    <w:rsid w:val="00906269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2FB3"/>
    <w:rsid w:val="00934C0C"/>
    <w:rsid w:val="009366C2"/>
    <w:rsid w:val="0093748F"/>
    <w:rsid w:val="009408AF"/>
    <w:rsid w:val="00940950"/>
    <w:rsid w:val="00941193"/>
    <w:rsid w:val="009411FA"/>
    <w:rsid w:val="00941366"/>
    <w:rsid w:val="009419E1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096A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855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3E3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4E20"/>
    <w:rsid w:val="009C60FF"/>
    <w:rsid w:val="009C6A54"/>
    <w:rsid w:val="009C799E"/>
    <w:rsid w:val="009D0360"/>
    <w:rsid w:val="009D0483"/>
    <w:rsid w:val="009D059E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3C15"/>
    <w:rsid w:val="009E47E1"/>
    <w:rsid w:val="009E5522"/>
    <w:rsid w:val="009E5C03"/>
    <w:rsid w:val="009E5DAF"/>
    <w:rsid w:val="009E6A7C"/>
    <w:rsid w:val="009E78D2"/>
    <w:rsid w:val="009F0E5E"/>
    <w:rsid w:val="009F1850"/>
    <w:rsid w:val="009F244B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6E8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4E3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2A37"/>
    <w:rsid w:val="00A54132"/>
    <w:rsid w:val="00A54200"/>
    <w:rsid w:val="00A54D64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044D"/>
    <w:rsid w:val="00A71D0C"/>
    <w:rsid w:val="00A725A0"/>
    <w:rsid w:val="00A72C7A"/>
    <w:rsid w:val="00A7341C"/>
    <w:rsid w:val="00A73A52"/>
    <w:rsid w:val="00A74352"/>
    <w:rsid w:val="00A753E7"/>
    <w:rsid w:val="00A760F8"/>
    <w:rsid w:val="00A762F2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6C96"/>
    <w:rsid w:val="00A87214"/>
    <w:rsid w:val="00A9215B"/>
    <w:rsid w:val="00A93007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84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4DF9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0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856"/>
    <w:rsid w:val="00BC1EC8"/>
    <w:rsid w:val="00BC26B3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4C6"/>
    <w:rsid w:val="00BD5792"/>
    <w:rsid w:val="00BD5FEC"/>
    <w:rsid w:val="00BD6210"/>
    <w:rsid w:val="00BD6391"/>
    <w:rsid w:val="00BD66B5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E5DFA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275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546B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20A1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F83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2F2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662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5CF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5AB8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A65"/>
    <w:rsid w:val="00E03B1B"/>
    <w:rsid w:val="00E0554D"/>
    <w:rsid w:val="00E0578D"/>
    <w:rsid w:val="00E05968"/>
    <w:rsid w:val="00E05998"/>
    <w:rsid w:val="00E06797"/>
    <w:rsid w:val="00E07161"/>
    <w:rsid w:val="00E07895"/>
    <w:rsid w:val="00E07C6F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0E00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5FB1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475E"/>
    <w:rsid w:val="00E5600E"/>
    <w:rsid w:val="00E56554"/>
    <w:rsid w:val="00E56A0E"/>
    <w:rsid w:val="00E56C1D"/>
    <w:rsid w:val="00E60017"/>
    <w:rsid w:val="00E609B9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5DBF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28BA"/>
    <w:rsid w:val="00EA3D05"/>
    <w:rsid w:val="00EA4814"/>
    <w:rsid w:val="00EA5304"/>
    <w:rsid w:val="00EA5F70"/>
    <w:rsid w:val="00EA68E2"/>
    <w:rsid w:val="00EB08E6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070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4C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885"/>
    <w:rsid w:val="00F37D6D"/>
    <w:rsid w:val="00F40898"/>
    <w:rsid w:val="00F419CC"/>
    <w:rsid w:val="00F422B9"/>
    <w:rsid w:val="00F4277B"/>
    <w:rsid w:val="00F44B7D"/>
    <w:rsid w:val="00F4682A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1DD0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2B0E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628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B7862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013"/>
    <w:rsid w:val="00FE59EA"/>
    <w:rsid w:val="00FE6B77"/>
    <w:rsid w:val="00FE6E1C"/>
    <w:rsid w:val="00FF07F6"/>
    <w:rsid w:val="00FF294A"/>
    <w:rsid w:val="00FF3413"/>
    <w:rsid w:val="00FF3CA6"/>
    <w:rsid w:val="00FF438F"/>
    <w:rsid w:val="00FF4746"/>
    <w:rsid w:val="00FF4C6C"/>
    <w:rsid w:val="00FF5498"/>
    <w:rsid w:val="00FF5E05"/>
    <w:rsid w:val="00FF63D3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9D059E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9D059E"/>
    <w:rPr>
      <w:rFonts w:cs="Times New Roman"/>
      <w:sz w:val="28"/>
      <w:szCs w:val="28"/>
    </w:rPr>
  </w:style>
  <w:style w:type="paragraph" w:customStyle="1" w:styleId="ConsPlusNormal">
    <w:name w:val="ConsPlusNormal"/>
    <w:rsid w:val="00A86C96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F4682A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6C4AB90ED7BB5763B31D8C54A473C5FF26EBB664DCF06C01625E616EAn6jD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16E20-D342-4531-9047-8943FEFA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0</TotalTime>
  <Pages>2</Pages>
  <Words>435</Words>
  <Characters>2485</Characters>
  <Application>Microsoft Office Word</Application>
  <DocSecurity>0</DocSecurity>
  <Lines>20</Lines>
  <Paragraphs>5</Paragraphs>
  <ScaleCrop>false</ScaleCrop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dc:description/>
  <cp:lastModifiedBy>rst11usr</cp:lastModifiedBy>
  <cp:revision>2</cp:revision>
  <cp:lastPrinted>2015-06-30T11:52:00Z</cp:lastPrinted>
  <dcterms:created xsi:type="dcterms:W3CDTF">2015-07-09T12:52:00Z</dcterms:created>
  <dcterms:modified xsi:type="dcterms:W3CDTF">2015-07-09T12:52:00Z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